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3A792" w14:textId="77777777" w:rsidR="00B4467E" w:rsidRPr="00282448" w:rsidRDefault="00B4467E" w:rsidP="00B4467E">
      <w:pPr>
        <w:pStyle w:val="a3"/>
        <w:snapToGrid w:val="0"/>
        <w:ind w:left="500"/>
        <w:jc w:val="center"/>
        <w:outlineLvl w:val="0"/>
        <w:rPr>
          <w:rFonts w:asciiTheme="minorEastAsia" w:eastAsiaTheme="minorEastAsia" w:hAnsiTheme="minorEastAsia"/>
          <w:spacing w:val="20"/>
          <w:sz w:val="40"/>
        </w:rPr>
      </w:pPr>
    </w:p>
    <w:p w14:paraId="1C204C55" w14:textId="77777777" w:rsidR="00B4467E" w:rsidRPr="00282448" w:rsidRDefault="00B4467E" w:rsidP="00B4467E">
      <w:pPr>
        <w:pStyle w:val="a3"/>
        <w:snapToGrid w:val="0"/>
        <w:ind w:left="500"/>
        <w:jc w:val="center"/>
        <w:outlineLvl w:val="0"/>
        <w:rPr>
          <w:rFonts w:asciiTheme="minorEastAsia" w:eastAsiaTheme="minorEastAsia" w:hAnsiTheme="minorEastAsia"/>
          <w:spacing w:val="20"/>
          <w:sz w:val="40"/>
        </w:rPr>
      </w:pPr>
    </w:p>
    <w:p w14:paraId="1E1D1D84" w14:textId="77777777" w:rsidR="00B4467E" w:rsidRPr="00282448" w:rsidRDefault="00B4467E" w:rsidP="00B4467E">
      <w:pPr>
        <w:pStyle w:val="a3"/>
        <w:snapToGrid w:val="0"/>
        <w:ind w:left="500"/>
        <w:jc w:val="center"/>
        <w:outlineLvl w:val="0"/>
        <w:rPr>
          <w:rFonts w:asciiTheme="minorEastAsia" w:eastAsiaTheme="minorEastAsia" w:hAnsiTheme="minorEastAsia"/>
          <w:spacing w:val="20"/>
          <w:sz w:val="40"/>
        </w:rPr>
      </w:pPr>
    </w:p>
    <w:p w14:paraId="5E02131D" w14:textId="77777777" w:rsidR="00B4467E" w:rsidRPr="00282448" w:rsidRDefault="00B4467E" w:rsidP="00B4467E">
      <w:pPr>
        <w:pStyle w:val="a3"/>
        <w:snapToGrid w:val="0"/>
        <w:ind w:left="500"/>
        <w:jc w:val="center"/>
        <w:outlineLvl w:val="0"/>
        <w:rPr>
          <w:rFonts w:asciiTheme="minorEastAsia" w:eastAsiaTheme="minorEastAsia" w:hAnsiTheme="minorEastAsia"/>
          <w:spacing w:val="20"/>
          <w:sz w:val="40"/>
        </w:rPr>
      </w:pPr>
    </w:p>
    <w:p w14:paraId="10A4284A" w14:textId="77777777" w:rsidR="00B4467E" w:rsidRPr="00282448" w:rsidRDefault="00B4467E" w:rsidP="00B4467E">
      <w:pPr>
        <w:pStyle w:val="a3"/>
        <w:snapToGrid w:val="0"/>
        <w:ind w:left="500"/>
        <w:jc w:val="center"/>
        <w:outlineLvl w:val="0"/>
        <w:rPr>
          <w:rFonts w:asciiTheme="minorEastAsia" w:eastAsiaTheme="minorEastAsia" w:hAnsiTheme="minorEastAsia"/>
          <w:spacing w:val="20"/>
          <w:sz w:val="40"/>
        </w:rPr>
      </w:pPr>
    </w:p>
    <w:p w14:paraId="04AA4FD1" w14:textId="77777777" w:rsidR="00B4467E" w:rsidRPr="00282448" w:rsidRDefault="00B4467E" w:rsidP="00B4467E">
      <w:pPr>
        <w:pStyle w:val="a3"/>
        <w:snapToGrid w:val="0"/>
        <w:ind w:left="500"/>
        <w:jc w:val="center"/>
        <w:outlineLvl w:val="0"/>
        <w:rPr>
          <w:rFonts w:asciiTheme="minorEastAsia" w:eastAsiaTheme="minorEastAsia" w:hAnsiTheme="minorEastAsia"/>
          <w:spacing w:val="20"/>
          <w:sz w:val="40"/>
        </w:rPr>
      </w:pPr>
    </w:p>
    <w:p w14:paraId="14C4A97E" w14:textId="77777777" w:rsidR="00B4467E" w:rsidRPr="00282448" w:rsidRDefault="00B4467E" w:rsidP="00B4467E">
      <w:pPr>
        <w:pStyle w:val="a3"/>
        <w:snapToGrid w:val="0"/>
        <w:ind w:left="500"/>
        <w:jc w:val="center"/>
        <w:outlineLvl w:val="0"/>
        <w:rPr>
          <w:rFonts w:asciiTheme="minorEastAsia" w:eastAsiaTheme="minorEastAsia" w:hAnsiTheme="minorEastAsia"/>
          <w:spacing w:val="20"/>
          <w:sz w:val="40"/>
        </w:rPr>
      </w:pPr>
    </w:p>
    <w:p w14:paraId="57A712D3" w14:textId="77777777" w:rsidR="00B4467E" w:rsidRPr="00282448" w:rsidRDefault="00B4467E" w:rsidP="00B4467E">
      <w:pPr>
        <w:pStyle w:val="a3"/>
        <w:snapToGrid w:val="0"/>
        <w:ind w:left="500"/>
        <w:jc w:val="center"/>
        <w:outlineLvl w:val="0"/>
        <w:rPr>
          <w:rFonts w:asciiTheme="minorEastAsia" w:eastAsiaTheme="minorEastAsia" w:hAnsiTheme="minorEastAsia"/>
          <w:spacing w:val="20"/>
          <w:sz w:val="40"/>
        </w:rPr>
      </w:pPr>
    </w:p>
    <w:p w14:paraId="3F8A1081" w14:textId="77777777" w:rsidR="00B4467E" w:rsidRPr="007B2341" w:rsidRDefault="00B4467E" w:rsidP="00B4467E">
      <w:pPr>
        <w:pStyle w:val="a3"/>
        <w:snapToGrid w:val="0"/>
        <w:ind w:left="500"/>
        <w:jc w:val="center"/>
        <w:outlineLvl w:val="0"/>
        <w:rPr>
          <w:rFonts w:asciiTheme="minorEastAsia" w:eastAsiaTheme="minorEastAsia" w:hAnsiTheme="minorEastAsia"/>
          <w:spacing w:val="20"/>
          <w:sz w:val="52"/>
          <w:szCs w:val="52"/>
        </w:rPr>
      </w:pPr>
      <w:r w:rsidRPr="007B2341">
        <w:rPr>
          <w:rFonts w:asciiTheme="minorEastAsia" w:eastAsiaTheme="minorEastAsia" w:hAnsiTheme="minorEastAsia" w:hint="eastAsia"/>
          <w:spacing w:val="20"/>
          <w:sz w:val="52"/>
          <w:szCs w:val="52"/>
        </w:rPr>
        <w:t>説明文書及び同意文書</w:t>
      </w:r>
    </w:p>
    <w:p w14:paraId="2EA7F543" w14:textId="77777777" w:rsidR="00B4467E" w:rsidRPr="007B2341" w:rsidRDefault="00B4467E" w:rsidP="00B4467E">
      <w:pPr>
        <w:pStyle w:val="a3"/>
        <w:snapToGrid w:val="0"/>
        <w:ind w:left="500"/>
        <w:jc w:val="center"/>
        <w:outlineLvl w:val="0"/>
        <w:rPr>
          <w:rFonts w:asciiTheme="minorEastAsia" w:eastAsiaTheme="minorEastAsia" w:hAnsiTheme="minorEastAsia"/>
          <w:spacing w:val="20"/>
          <w:sz w:val="40"/>
        </w:rPr>
      </w:pPr>
    </w:p>
    <w:p w14:paraId="7C78E15B" w14:textId="77777777" w:rsidR="00B4467E" w:rsidRPr="007B2341" w:rsidRDefault="00B4467E" w:rsidP="00B4467E">
      <w:pPr>
        <w:pStyle w:val="a3"/>
        <w:snapToGrid w:val="0"/>
        <w:ind w:left="500"/>
        <w:jc w:val="center"/>
        <w:outlineLvl w:val="0"/>
        <w:rPr>
          <w:rFonts w:asciiTheme="minorEastAsia" w:eastAsiaTheme="minorEastAsia" w:hAnsiTheme="minorEastAsia"/>
          <w:spacing w:val="20"/>
          <w:sz w:val="40"/>
        </w:rPr>
      </w:pPr>
    </w:p>
    <w:p w14:paraId="6E2307F3" w14:textId="77777777" w:rsidR="008777F7" w:rsidRPr="007B2341" w:rsidRDefault="008777F7" w:rsidP="00E4684E">
      <w:pPr>
        <w:pStyle w:val="a3"/>
        <w:snapToGrid w:val="0"/>
        <w:ind w:left="500"/>
        <w:jc w:val="center"/>
        <w:outlineLvl w:val="0"/>
        <w:rPr>
          <w:rFonts w:asciiTheme="minorEastAsia" w:eastAsiaTheme="minorEastAsia" w:hAnsiTheme="minorEastAsia"/>
          <w:b/>
          <w:sz w:val="40"/>
          <w:szCs w:val="40"/>
        </w:rPr>
      </w:pPr>
      <w:r w:rsidRPr="007B2341">
        <w:rPr>
          <w:rFonts w:asciiTheme="minorEastAsia" w:eastAsiaTheme="minorEastAsia" w:hAnsiTheme="minorEastAsia" w:hint="eastAsia"/>
          <w:b/>
          <w:sz w:val="40"/>
          <w:szCs w:val="40"/>
        </w:rPr>
        <w:t>血中遊離DNAのサイズ分布を指標とした</w:t>
      </w:r>
    </w:p>
    <w:p w14:paraId="3D3E5BA5" w14:textId="61215609" w:rsidR="00B4467E" w:rsidRPr="007B2341" w:rsidRDefault="00796702" w:rsidP="00E4684E">
      <w:pPr>
        <w:pStyle w:val="a3"/>
        <w:snapToGrid w:val="0"/>
        <w:ind w:left="500"/>
        <w:jc w:val="center"/>
        <w:outlineLvl w:val="0"/>
        <w:rPr>
          <w:rFonts w:asciiTheme="minorEastAsia" w:eastAsiaTheme="minorEastAsia" w:hAnsiTheme="minorEastAsia"/>
          <w:b/>
          <w:sz w:val="40"/>
          <w:szCs w:val="40"/>
        </w:rPr>
      </w:pPr>
      <w:r w:rsidRPr="007B2341">
        <w:rPr>
          <w:rFonts w:asciiTheme="minorEastAsia" w:eastAsiaTheme="minorEastAsia" w:hAnsiTheme="minorEastAsia" w:hint="eastAsia"/>
          <w:b/>
          <w:sz w:val="40"/>
          <w:szCs w:val="40"/>
        </w:rPr>
        <w:t>診断</w:t>
      </w:r>
      <w:r w:rsidR="008777F7" w:rsidRPr="007B2341">
        <w:rPr>
          <w:rFonts w:asciiTheme="minorEastAsia" w:eastAsiaTheme="minorEastAsia" w:hAnsiTheme="minorEastAsia" w:hint="eastAsia"/>
          <w:b/>
          <w:sz w:val="40"/>
          <w:szCs w:val="40"/>
        </w:rPr>
        <w:t>法の開発</w:t>
      </w:r>
    </w:p>
    <w:p w14:paraId="1C4E8B08" w14:textId="77777777" w:rsidR="00B4467E" w:rsidRPr="007B2341" w:rsidRDefault="00B4467E" w:rsidP="00B4467E">
      <w:pPr>
        <w:pStyle w:val="a3"/>
        <w:snapToGrid w:val="0"/>
        <w:ind w:left="500"/>
        <w:jc w:val="center"/>
        <w:outlineLvl w:val="0"/>
        <w:rPr>
          <w:rFonts w:asciiTheme="minorEastAsia" w:eastAsiaTheme="minorEastAsia" w:hAnsiTheme="minorEastAsia"/>
          <w:spacing w:val="20"/>
          <w:sz w:val="40"/>
        </w:rPr>
      </w:pPr>
    </w:p>
    <w:p w14:paraId="0C386D54" w14:textId="77777777" w:rsidR="00B4467E" w:rsidRPr="007B2341" w:rsidRDefault="00B4467E" w:rsidP="00B4467E">
      <w:pPr>
        <w:pStyle w:val="a3"/>
        <w:snapToGrid w:val="0"/>
        <w:ind w:left="500"/>
        <w:outlineLvl w:val="0"/>
        <w:rPr>
          <w:rFonts w:asciiTheme="minorEastAsia" w:eastAsiaTheme="minorEastAsia" w:hAnsiTheme="minorEastAsia"/>
          <w:spacing w:val="20"/>
          <w:sz w:val="40"/>
        </w:rPr>
        <w:sectPr w:rsidR="00B4467E" w:rsidRPr="007B2341" w:rsidSect="00B4467E">
          <w:footerReference w:type="even" r:id="rId6"/>
          <w:footerReference w:type="default" r:id="rId7"/>
          <w:headerReference w:type="first" r:id="rId8"/>
          <w:pgSz w:w="11906" w:h="16838" w:code="9"/>
          <w:pgMar w:top="1134" w:right="1558" w:bottom="1134" w:left="1418" w:header="851" w:footer="596" w:gutter="0"/>
          <w:pgNumType w:start="1"/>
          <w:cols w:space="425"/>
          <w:docGrid w:type="linesAndChars" w:linePitch="485" w:charSpace="-270"/>
        </w:sectPr>
      </w:pPr>
    </w:p>
    <w:p w14:paraId="6BC6E490" w14:textId="7CE2AB14" w:rsidR="00B4467E" w:rsidRPr="007B2341" w:rsidRDefault="00B4467E" w:rsidP="00B4467E">
      <w:pPr>
        <w:pStyle w:val="a3"/>
        <w:snapToGrid w:val="0"/>
        <w:spacing w:line="300" w:lineRule="exact"/>
        <w:ind w:left="500"/>
        <w:jc w:val="right"/>
        <w:outlineLvl w:val="0"/>
        <w:rPr>
          <w:rFonts w:asciiTheme="minorEastAsia" w:eastAsiaTheme="minorEastAsia" w:hAnsiTheme="minorEastAsia"/>
          <w:spacing w:val="20"/>
          <w:sz w:val="21"/>
        </w:rPr>
      </w:pPr>
      <w:r w:rsidRPr="007B2341">
        <w:rPr>
          <w:rFonts w:asciiTheme="minorEastAsia" w:eastAsiaTheme="minorEastAsia" w:hAnsiTheme="minorEastAsia" w:hint="eastAsia"/>
          <w:spacing w:val="20"/>
          <w:sz w:val="21"/>
        </w:rPr>
        <w:lastRenderedPageBreak/>
        <w:t>２</w:t>
      </w:r>
      <w:r w:rsidR="00BE0E7D" w:rsidRPr="007B2341">
        <w:rPr>
          <w:rFonts w:asciiTheme="minorEastAsia" w:eastAsiaTheme="minorEastAsia" w:hAnsiTheme="minorEastAsia" w:hint="eastAsia"/>
          <w:spacing w:val="20"/>
          <w:sz w:val="21"/>
        </w:rPr>
        <w:t>０</w:t>
      </w:r>
      <w:r w:rsidR="00FE291C" w:rsidRPr="007B2341">
        <w:rPr>
          <w:rFonts w:asciiTheme="minorEastAsia" w:eastAsiaTheme="minorEastAsia" w:hAnsiTheme="minorEastAsia" w:hint="eastAsia"/>
          <w:spacing w:val="20"/>
          <w:sz w:val="21"/>
        </w:rPr>
        <w:t>２３</w:t>
      </w:r>
      <w:r w:rsidRPr="007B2341">
        <w:rPr>
          <w:rFonts w:asciiTheme="minorEastAsia" w:eastAsiaTheme="minorEastAsia" w:hAnsiTheme="minorEastAsia" w:hint="eastAsia"/>
          <w:spacing w:val="20"/>
          <w:sz w:val="21"/>
        </w:rPr>
        <w:t>年</w:t>
      </w:r>
      <w:r w:rsidR="00FE291C" w:rsidRPr="007B2341">
        <w:rPr>
          <w:rFonts w:asciiTheme="minorEastAsia" w:eastAsiaTheme="minorEastAsia" w:hAnsiTheme="minorEastAsia" w:hint="eastAsia"/>
          <w:spacing w:val="20"/>
          <w:sz w:val="21"/>
        </w:rPr>
        <w:t>２</w:t>
      </w:r>
      <w:r w:rsidRPr="007B2341">
        <w:rPr>
          <w:rFonts w:asciiTheme="minorEastAsia" w:eastAsiaTheme="minorEastAsia" w:hAnsiTheme="minorEastAsia" w:hint="eastAsia"/>
          <w:spacing w:val="20"/>
          <w:sz w:val="21"/>
        </w:rPr>
        <w:t>月</w:t>
      </w:r>
      <w:r w:rsidR="00956E36" w:rsidRPr="007B2341">
        <w:rPr>
          <w:rFonts w:asciiTheme="minorEastAsia" w:eastAsiaTheme="minorEastAsia" w:hAnsiTheme="minorEastAsia" w:hint="eastAsia"/>
          <w:spacing w:val="20"/>
          <w:sz w:val="21"/>
        </w:rPr>
        <w:t>２０</w:t>
      </w:r>
      <w:r w:rsidRPr="007B2341">
        <w:rPr>
          <w:rFonts w:asciiTheme="minorEastAsia" w:eastAsiaTheme="minorEastAsia" w:hAnsiTheme="minorEastAsia" w:hint="eastAsia"/>
          <w:spacing w:val="20"/>
          <w:sz w:val="21"/>
        </w:rPr>
        <w:t>日版</w:t>
      </w:r>
    </w:p>
    <w:p w14:paraId="483B593B" w14:textId="77777777" w:rsidR="00B4467E" w:rsidRPr="007B2341" w:rsidRDefault="00B4467E" w:rsidP="00B4467E">
      <w:pPr>
        <w:pStyle w:val="a3"/>
        <w:snapToGrid w:val="0"/>
        <w:spacing w:line="300" w:lineRule="exact"/>
        <w:ind w:left="500"/>
        <w:jc w:val="right"/>
        <w:outlineLvl w:val="0"/>
        <w:rPr>
          <w:rFonts w:asciiTheme="minorEastAsia" w:eastAsiaTheme="minorEastAsia" w:hAnsiTheme="minorEastAsia"/>
          <w:spacing w:val="20"/>
          <w:sz w:val="21"/>
        </w:rPr>
      </w:pPr>
    </w:p>
    <w:p w14:paraId="27DAFC16" w14:textId="0AA6226B" w:rsidR="00B4467E" w:rsidRPr="007B2341" w:rsidRDefault="008777F7" w:rsidP="00B4467E">
      <w:pPr>
        <w:jc w:val="center"/>
        <w:rPr>
          <w:rFonts w:asciiTheme="minorEastAsia" w:eastAsiaTheme="minorEastAsia" w:hAnsiTheme="minorEastAsia"/>
          <w:b/>
          <w:bCs/>
          <w:spacing w:val="20"/>
          <w:sz w:val="36"/>
        </w:rPr>
      </w:pPr>
      <w:bookmarkStart w:id="0" w:name="_Toc41204875"/>
      <w:r w:rsidRPr="007B2341">
        <w:rPr>
          <w:rFonts w:asciiTheme="minorEastAsia" w:eastAsiaTheme="minorEastAsia" w:hAnsiTheme="minorEastAsia" w:hint="eastAsia"/>
          <w:b/>
          <w:bCs/>
          <w:spacing w:val="20"/>
          <w:sz w:val="36"/>
        </w:rPr>
        <w:t>患者さん</w:t>
      </w:r>
      <w:r w:rsidR="00B4467E" w:rsidRPr="007B2341">
        <w:rPr>
          <w:rFonts w:asciiTheme="minorEastAsia" w:eastAsiaTheme="minorEastAsia" w:hAnsiTheme="minorEastAsia" w:hint="eastAsia"/>
          <w:b/>
          <w:bCs/>
          <w:spacing w:val="20"/>
          <w:sz w:val="36"/>
        </w:rPr>
        <w:t>へ</w:t>
      </w:r>
    </w:p>
    <w:p w14:paraId="17058EB1" w14:textId="77777777" w:rsidR="00B4467E" w:rsidRPr="007B2341" w:rsidRDefault="00B4467E" w:rsidP="00B4467E">
      <w:pPr>
        <w:jc w:val="center"/>
        <w:rPr>
          <w:rFonts w:asciiTheme="minorEastAsia" w:eastAsiaTheme="minorEastAsia" w:hAnsiTheme="minorEastAsia"/>
          <w:b/>
          <w:bCs/>
          <w:spacing w:val="20"/>
          <w:sz w:val="36"/>
        </w:rPr>
      </w:pPr>
    </w:p>
    <w:p w14:paraId="4B3FE6B4" w14:textId="07879B8D" w:rsidR="00B4467E" w:rsidRPr="007B2341" w:rsidRDefault="008777F7" w:rsidP="00B4467E">
      <w:pPr>
        <w:jc w:val="center"/>
        <w:rPr>
          <w:rFonts w:asciiTheme="minorEastAsia" w:eastAsiaTheme="minorEastAsia" w:hAnsiTheme="minorEastAsia"/>
          <w:spacing w:val="-10"/>
          <w:sz w:val="32"/>
          <w:szCs w:val="32"/>
          <w:u w:val="single"/>
        </w:rPr>
      </w:pPr>
      <w:r w:rsidRPr="007B2341">
        <w:rPr>
          <w:rFonts w:asciiTheme="minorEastAsia" w:eastAsiaTheme="minorEastAsia" w:hAnsiTheme="minorEastAsia" w:hint="eastAsia"/>
          <w:bCs/>
          <w:spacing w:val="-10"/>
          <w:sz w:val="32"/>
          <w:u w:val="single"/>
        </w:rPr>
        <w:t>血中遊離DNAのサイズ分布を指標とした診断法の開発</w:t>
      </w:r>
    </w:p>
    <w:p w14:paraId="6D826F63" w14:textId="76B7F63D" w:rsidR="00B4467E" w:rsidRPr="007B2341" w:rsidRDefault="00B4467E" w:rsidP="00B4467E">
      <w:pPr>
        <w:jc w:val="center"/>
        <w:rPr>
          <w:rFonts w:asciiTheme="minorEastAsia" w:eastAsiaTheme="minorEastAsia" w:hAnsiTheme="minorEastAsia"/>
          <w:bCs/>
          <w:spacing w:val="20"/>
          <w:sz w:val="32"/>
          <w:u w:val="single"/>
        </w:rPr>
      </w:pPr>
      <w:r w:rsidRPr="007B2341">
        <w:rPr>
          <w:rFonts w:asciiTheme="minorEastAsia" w:eastAsiaTheme="minorEastAsia" w:hAnsiTheme="minorEastAsia" w:hint="eastAsia"/>
          <w:bCs/>
          <w:spacing w:val="20"/>
          <w:sz w:val="32"/>
          <w:szCs w:val="32"/>
          <w:u w:val="single"/>
        </w:rPr>
        <w:t>に</w:t>
      </w:r>
      <w:r w:rsidRPr="007B2341">
        <w:rPr>
          <w:rFonts w:asciiTheme="minorEastAsia" w:eastAsiaTheme="minorEastAsia" w:hAnsiTheme="minorEastAsia" w:hint="eastAsia"/>
          <w:bCs/>
          <w:spacing w:val="20"/>
          <w:sz w:val="32"/>
          <w:u w:val="single"/>
        </w:rPr>
        <w:t>ついて</w:t>
      </w:r>
    </w:p>
    <w:p w14:paraId="3FF82DAA" w14:textId="77777777" w:rsidR="00B4467E" w:rsidRPr="007B2341" w:rsidRDefault="00B4467E" w:rsidP="00B4467E">
      <w:pPr>
        <w:spacing w:line="320" w:lineRule="exact"/>
        <w:rPr>
          <w:rFonts w:asciiTheme="minorEastAsia" w:eastAsiaTheme="minorEastAsia" w:hAnsiTheme="minorEastAsia"/>
          <w:spacing w:val="20"/>
        </w:rPr>
      </w:pPr>
    </w:p>
    <w:p w14:paraId="32224F2B" w14:textId="77777777" w:rsidR="00315761" w:rsidRPr="007B2341" w:rsidRDefault="00315761" w:rsidP="00B4467E">
      <w:pPr>
        <w:spacing w:line="320" w:lineRule="exact"/>
        <w:rPr>
          <w:rFonts w:asciiTheme="minorEastAsia" w:eastAsiaTheme="minorEastAsia" w:hAnsiTheme="minorEastAsia"/>
          <w:spacing w:val="20"/>
        </w:rPr>
      </w:pPr>
    </w:p>
    <w:p w14:paraId="2EFCA09C" w14:textId="77777777" w:rsidR="00B4467E" w:rsidRPr="007B2341" w:rsidRDefault="00B4467E" w:rsidP="00B4467E">
      <w:pPr>
        <w:pStyle w:val="1"/>
        <w:spacing w:line="320" w:lineRule="exact"/>
        <w:rPr>
          <w:rFonts w:asciiTheme="minorEastAsia" w:eastAsiaTheme="minorEastAsia" w:hAnsiTheme="minorEastAsia"/>
          <w:b/>
          <w:i/>
          <w:iCs/>
          <w:spacing w:val="20"/>
          <w:sz w:val="32"/>
          <w:u w:val="single"/>
          <w:bdr w:val="single" w:sz="4" w:space="0" w:color="auto"/>
        </w:rPr>
      </w:pPr>
      <w:r w:rsidRPr="007B2341">
        <w:rPr>
          <w:rFonts w:asciiTheme="minorEastAsia" w:eastAsiaTheme="minorEastAsia" w:hAnsiTheme="minorEastAsia" w:hint="eastAsia"/>
          <w:b/>
          <w:i/>
          <w:iCs/>
          <w:spacing w:val="20"/>
          <w:sz w:val="32"/>
          <w:u w:val="single"/>
        </w:rPr>
        <w:t>1．</w:t>
      </w:r>
      <w:bookmarkEnd w:id="0"/>
      <w:r w:rsidRPr="007B2341">
        <w:rPr>
          <w:rFonts w:asciiTheme="minorEastAsia" w:eastAsiaTheme="minorEastAsia" w:hAnsiTheme="minorEastAsia" w:hint="eastAsia"/>
          <w:b/>
          <w:i/>
          <w:iCs/>
          <w:spacing w:val="20"/>
          <w:sz w:val="32"/>
          <w:u w:val="single"/>
        </w:rPr>
        <w:t>この説明文書について</w:t>
      </w:r>
    </w:p>
    <w:p w14:paraId="2CAA4FF3" w14:textId="4F2B0FA0" w:rsidR="00AE014A" w:rsidRPr="007B2341" w:rsidRDefault="00B4467E" w:rsidP="00B4467E">
      <w:pPr>
        <w:pStyle w:val="2"/>
        <w:spacing w:line="320" w:lineRule="exact"/>
        <w:ind w:leftChars="186" w:left="518" w:firstLine="278"/>
        <w:rPr>
          <w:rFonts w:asciiTheme="minorEastAsia" w:eastAsiaTheme="minorEastAsia" w:hAnsiTheme="minorEastAsia"/>
          <w:spacing w:val="20"/>
          <w:szCs w:val="24"/>
        </w:rPr>
      </w:pPr>
      <w:r w:rsidRPr="007B2341">
        <w:rPr>
          <w:rFonts w:asciiTheme="minorEastAsia" w:eastAsiaTheme="minorEastAsia" w:hAnsiTheme="minorEastAsia" w:hint="eastAsia"/>
          <w:spacing w:val="20"/>
          <w:szCs w:val="24"/>
        </w:rPr>
        <w:t>この説明文書は、</w:t>
      </w:r>
      <w:r w:rsidR="00AE014A" w:rsidRPr="007B2341">
        <w:rPr>
          <w:rFonts w:asciiTheme="minorEastAsia" w:eastAsiaTheme="minorEastAsia" w:hAnsiTheme="minorEastAsia" w:hint="eastAsia"/>
          <w:spacing w:val="20"/>
          <w:szCs w:val="24"/>
        </w:rPr>
        <w:t>「</w:t>
      </w:r>
      <w:r w:rsidR="008777F7" w:rsidRPr="007B2341">
        <w:rPr>
          <w:rFonts w:asciiTheme="minorEastAsia" w:eastAsiaTheme="minorEastAsia" w:hAnsiTheme="minorEastAsia" w:hint="eastAsia"/>
          <w:spacing w:val="20"/>
          <w:szCs w:val="24"/>
        </w:rPr>
        <w:t>血中遊離DNAのサイズ分布を指標とした診断法の開発</w:t>
      </w:r>
      <w:r w:rsidR="00AE014A" w:rsidRPr="007B2341">
        <w:rPr>
          <w:rFonts w:asciiTheme="minorEastAsia" w:eastAsiaTheme="minorEastAsia" w:hAnsiTheme="minorEastAsia" w:hint="eastAsia"/>
          <w:spacing w:val="20"/>
          <w:szCs w:val="24"/>
        </w:rPr>
        <w:t>」</w:t>
      </w:r>
      <w:r w:rsidRPr="007B2341">
        <w:rPr>
          <w:rFonts w:asciiTheme="minorEastAsia" w:eastAsiaTheme="minorEastAsia" w:hAnsiTheme="minorEastAsia" w:hint="eastAsia"/>
          <w:spacing w:val="20"/>
          <w:szCs w:val="24"/>
        </w:rPr>
        <w:t>について説明したものです。</w:t>
      </w:r>
      <w:r w:rsidR="008777F7" w:rsidRPr="007B2341">
        <w:rPr>
          <w:rFonts w:asciiTheme="minorEastAsia" w:eastAsiaTheme="minorEastAsia" w:hAnsiTheme="minorEastAsia" w:hint="eastAsia"/>
          <w:spacing w:val="20"/>
          <w:szCs w:val="24"/>
        </w:rPr>
        <w:t>担当医師による説明を補い、あなたに研究の内容を理解していただくためにご用意しました。</w:t>
      </w:r>
    </w:p>
    <w:p w14:paraId="1CC9D780" w14:textId="430D612B" w:rsidR="00B4467E" w:rsidRPr="007B2341" w:rsidRDefault="00B4467E" w:rsidP="00B4467E">
      <w:pPr>
        <w:pStyle w:val="2"/>
        <w:spacing w:line="320" w:lineRule="exact"/>
        <w:ind w:leftChars="186" w:left="518" w:firstLine="278"/>
        <w:rPr>
          <w:rFonts w:asciiTheme="minorEastAsia" w:eastAsiaTheme="minorEastAsia" w:hAnsiTheme="minorEastAsia"/>
          <w:spacing w:val="20"/>
          <w:szCs w:val="24"/>
        </w:rPr>
      </w:pPr>
      <w:r w:rsidRPr="007B2341">
        <w:rPr>
          <w:rFonts w:asciiTheme="minorEastAsia" w:eastAsiaTheme="minorEastAsia" w:hAnsiTheme="minorEastAsia" w:hint="eastAsia"/>
          <w:spacing w:val="20"/>
          <w:szCs w:val="24"/>
        </w:rPr>
        <w:t>お読みになって、わからないことや疑問点などがありましたら、遠慮なく</w:t>
      </w:r>
      <w:r w:rsidR="008777F7" w:rsidRPr="007B2341">
        <w:rPr>
          <w:rFonts w:asciiTheme="minorEastAsia" w:eastAsiaTheme="minorEastAsia" w:hAnsiTheme="minorEastAsia" w:hint="eastAsia"/>
          <w:spacing w:val="20"/>
          <w:szCs w:val="24"/>
        </w:rPr>
        <w:t>担当医師におたずねください。</w:t>
      </w:r>
    </w:p>
    <w:p w14:paraId="065D0226" w14:textId="77777777" w:rsidR="00B4467E" w:rsidRPr="007B2341" w:rsidRDefault="00B4467E" w:rsidP="00B4467E">
      <w:pPr>
        <w:spacing w:line="320" w:lineRule="exact"/>
        <w:ind w:left="139" w:firstLine="240"/>
        <w:rPr>
          <w:rFonts w:asciiTheme="minorEastAsia" w:eastAsiaTheme="minorEastAsia" w:hAnsiTheme="minorEastAsia"/>
          <w:spacing w:val="20"/>
          <w:sz w:val="26"/>
        </w:rPr>
      </w:pPr>
    </w:p>
    <w:p w14:paraId="551C499E" w14:textId="04DC0654" w:rsidR="009E46A5" w:rsidRPr="007B2341" w:rsidRDefault="00B4467E" w:rsidP="00602947">
      <w:pPr>
        <w:spacing w:line="320" w:lineRule="exact"/>
        <w:rPr>
          <w:rFonts w:asciiTheme="minorEastAsia" w:eastAsiaTheme="minorEastAsia" w:hAnsiTheme="minorEastAsia"/>
          <w:b/>
          <w:i/>
          <w:iCs/>
          <w:spacing w:val="20"/>
          <w:sz w:val="32"/>
          <w:u w:val="single"/>
        </w:rPr>
      </w:pPr>
      <w:r w:rsidRPr="007B2341">
        <w:rPr>
          <w:rFonts w:asciiTheme="minorEastAsia" w:eastAsiaTheme="minorEastAsia" w:hAnsiTheme="minorEastAsia" w:hint="eastAsia"/>
          <w:b/>
          <w:i/>
          <w:iCs/>
          <w:spacing w:val="20"/>
          <w:sz w:val="32"/>
          <w:u w:val="single"/>
        </w:rPr>
        <w:t>2．研究</w:t>
      </w:r>
      <w:r w:rsidR="00AD6224" w:rsidRPr="007B2341">
        <w:rPr>
          <w:rFonts w:asciiTheme="minorEastAsia" w:eastAsiaTheme="minorEastAsia" w:hAnsiTheme="minorEastAsia" w:hint="eastAsia"/>
          <w:b/>
          <w:i/>
          <w:iCs/>
          <w:spacing w:val="20"/>
          <w:sz w:val="32"/>
          <w:u w:val="single"/>
        </w:rPr>
        <w:t>の背景</w:t>
      </w:r>
    </w:p>
    <w:p w14:paraId="010BAF6C" w14:textId="7D2AC565" w:rsidR="004474FB" w:rsidRPr="007B2341" w:rsidRDefault="00B8649B" w:rsidP="00B2712B">
      <w:pPr>
        <w:pStyle w:val="2"/>
        <w:spacing w:line="320" w:lineRule="exact"/>
        <w:ind w:leftChars="189" w:left="527" w:firstLine="255"/>
        <w:rPr>
          <w:rFonts w:asciiTheme="minorEastAsia" w:eastAsiaTheme="minorEastAsia" w:hAnsiTheme="minorEastAsia" w:cs="OpenSans"/>
          <w:spacing w:val="20"/>
          <w:kern w:val="0"/>
          <w:szCs w:val="21"/>
        </w:rPr>
      </w:pPr>
      <w:r w:rsidRPr="007B2341">
        <w:rPr>
          <w:rFonts w:asciiTheme="minorEastAsia" w:eastAsiaTheme="minorEastAsia" w:hAnsiTheme="minorEastAsia" w:cs="OpenSans" w:hint="eastAsia"/>
          <w:spacing w:val="20"/>
          <w:kern w:val="0"/>
          <w:szCs w:val="21"/>
        </w:rPr>
        <w:t>秋田県は</w:t>
      </w:r>
      <w:r w:rsidR="00235C2B" w:rsidRPr="007B2341">
        <w:rPr>
          <w:rFonts w:asciiTheme="minorEastAsia" w:eastAsiaTheme="minorEastAsia" w:hAnsiTheme="minorEastAsia" w:cs="OpenSans" w:hint="eastAsia"/>
          <w:spacing w:val="20"/>
          <w:kern w:val="0"/>
          <w:szCs w:val="21"/>
        </w:rPr>
        <w:t>、全国の中でも</w:t>
      </w:r>
      <w:r w:rsidRPr="007B2341">
        <w:rPr>
          <w:rFonts w:asciiTheme="minorEastAsia" w:eastAsiaTheme="minorEastAsia" w:hAnsiTheme="minorEastAsia" w:cs="OpenSans" w:hint="eastAsia"/>
          <w:spacing w:val="20"/>
          <w:kern w:val="0"/>
          <w:szCs w:val="21"/>
        </w:rPr>
        <w:t>特に</w:t>
      </w:r>
      <w:r w:rsidR="00FE291C" w:rsidRPr="007B2341">
        <w:rPr>
          <w:rFonts w:asciiTheme="minorEastAsia" w:eastAsiaTheme="minorEastAsia" w:hAnsiTheme="minorEastAsia" w:cs="OpenSans" w:hint="eastAsia"/>
          <w:spacing w:val="20"/>
          <w:kern w:val="0"/>
          <w:szCs w:val="21"/>
        </w:rPr>
        <w:t>癌のリスクが高いと言われています。もし血液検査で癌</w:t>
      </w:r>
      <w:r w:rsidRPr="007B2341">
        <w:rPr>
          <w:rFonts w:asciiTheme="minorEastAsia" w:eastAsiaTheme="minorEastAsia" w:hAnsiTheme="minorEastAsia" w:cs="OpenSans" w:hint="eastAsia"/>
          <w:spacing w:val="20"/>
          <w:kern w:val="0"/>
          <w:szCs w:val="21"/>
        </w:rPr>
        <w:t>診断の可能性が判定できれば、患者さんの身体的・経済的負担を軽減</w:t>
      </w:r>
      <w:r w:rsidR="004474FB" w:rsidRPr="007B2341">
        <w:rPr>
          <w:rFonts w:asciiTheme="minorEastAsia" w:eastAsiaTheme="minorEastAsia" w:hAnsiTheme="minorEastAsia" w:cs="OpenSans" w:hint="eastAsia"/>
          <w:spacing w:val="20"/>
          <w:kern w:val="0"/>
          <w:szCs w:val="21"/>
        </w:rPr>
        <w:t>するとともに</w:t>
      </w:r>
      <w:r w:rsidRPr="007B2341">
        <w:rPr>
          <w:rFonts w:asciiTheme="minorEastAsia" w:eastAsiaTheme="minorEastAsia" w:hAnsiTheme="minorEastAsia" w:cs="OpenSans" w:hint="eastAsia"/>
          <w:spacing w:val="20"/>
          <w:kern w:val="0"/>
          <w:szCs w:val="21"/>
        </w:rPr>
        <w:t>、</w:t>
      </w:r>
      <w:r w:rsidR="004474FB" w:rsidRPr="007B2341">
        <w:rPr>
          <w:rFonts w:asciiTheme="minorEastAsia" w:eastAsiaTheme="minorEastAsia" w:hAnsiTheme="minorEastAsia" w:cs="OpenSans" w:hint="eastAsia"/>
          <w:spacing w:val="20"/>
          <w:kern w:val="0"/>
          <w:szCs w:val="21"/>
        </w:rPr>
        <w:t>地域医療にも貢献できる</w:t>
      </w:r>
      <w:r w:rsidRPr="007B2341">
        <w:rPr>
          <w:rFonts w:asciiTheme="minorEastAsia" w:eastAsiaTheme="minorEastAsia" w:hAnsiTheme="minorEastAsia" w:cs="OpenSans" w:hint="eastAsia"/>
          <w:spacing w:val="20"/>
          <w:kern w:val="0"/>
          <w:szCs w:val="21"/>
        </w:rPr>
        <w:t>と考えられます。</w:t>
      </w:r>
    </w:p>
    <w:p w14:paraId="589D1946" w14:textId="1A0149AE" w:rsidR="00AD6224" w:rsidRPr="007B2341" w:rsidRDefault="009D65A9" w:rsidP="00602947">
      <w:pPr>
        <w:pStyle w:val="2"/>
        <w:spacing w:line="320" w:lineRule="exact"/>
        <w:ind w:leftChars="189" w:left="527" w:firstLine="255"/>
        <w:rPr>
          <w:rFonts w:asciiTheme="minorEastAsia" w:eastAsiaTheme="minorEastAsia" w:hAnsiTheme="minorEastAsia" w:cs="OpenSans"/>
          <w:spacing w:val="20"/>
          <w:kern w:val="0"/>
          <w:szCs w:val="21"/>
        </w:rPr>
      </w:pPr>
      <w:r w:rsidRPr="007B2341">
        <w:rPr>
          <w:rFonts w:asciiTheme="minorEastAsia" w:eastAsiaTheme="minorEastAsia" w:hAnsiTheme="minorEastAsia" w:cs="OpenSans" w:hint="eastAsia"/>
          <w:spacing w:val="20"/>
          <w:kern w:val="0"/>
          <w:szCs w:val="21"/>
        </w:rPr>
        <w:t>血中に</w:t>
      </w:r>
      <w:r w:rsidR="00B2712B" w:rsidRPr="007B2341">
        <w:rPr>
          <w:rFonts w:asciiTheme="minorEastAsia" w:eastAsiaTheme="minorEastAsia" w:hAnsiTheme="minorEastAsia" w:cs="OpenSans" w:hint="eastAsia"/>
          <w:spacing w:val="20"/>
          <w:kern w:val="0"/>
          <w:szCs w:val="21"/>
        </w:rPr>
        <w:t>は、癌細胞由来の遊離のゲノムDNA量が極微量に存在します。最近、その</w:t>
      </w:r>
      <w:r w:rsidR="00912E73" w:rsidRPr="007B2341">
        <w:rPr>
          <w:rFonts w:asciiTheme="minorEastAsia" w:eastAsiaTheme="minorEastAsia" w:hAnsiTheme="minorEastAsia" w:cs="OpenSans" w:hint="eastAsia"/>
          <w:spacing w:val="20"/>
          <w:kern w:val="0"/>
          <w:szCs w:val="21"/>
        </w:rPr>
        <w:t>血中</w:t>
      </w:r>
      <w:r w:rsidR="00B2712B" w:rsidRPr="007B2341">
        <w:rPr>
          <w:rFonts w:asciiTheme="minorEastAsia" w:eastAsiaTheme="minorEastAsia" w:hAnsiTheme="minorEastAsia" w:cs="OpenSans" w:hint="eastAsia"/>
          <w:spacing w:val="20"/>
          <w:kern w:val="0"/>
          <w:szCs w:val="21"/>
        </w:rPr>
        <w:t>遊離DNA</w:t>
      </w:r>
      <w:r w:rsidR="00602947" w:rsidRPr="007B2341">
        <w:rPr>
          <w:rFonts w:asciiTheme="minorEastAsia" w:eastAsiaTheme="minorEastAsia" w:hAnsiTheme="minorEastAsia" w:cs="OpenSans" w:hint="eastAsia"/>
          <w:spacing w:val="20"/>
          <w:kern w:val="0"/>
          <w:szCs w:val="21"/>
        </w:rPr>
        <w:t>量</w:t>
      </w:r>
      <w:r w:rsidR="00B2712B" w:rsidRPr="007B2341">
        <w:rPr>
          <w:rFonts w:asciiTheme="minorEastAsia" w:eastAsiaTheme="minorEastAsia" w:hAnsiTheme="minorEastAsia" w:cs="OpenSans" w:hint="eastAsia"/>
          <w:spacing w:val="20"/>
          <w:kern w:val="0"/>
          <w:szCs w:val="21"/>
        </w:rPr>
        <w:t>を測定することによって</w:t>
      </w:r>
      <w:r w:rsidRPr="007B2341">
        <w:rPr>
          <w:rFonts w:asciiTheme="minorEastAsia" w:eastAsiaTheme="minorEastAsia" w:hAnsiTheme="minorEastAsia" w:cs="OpenSans" w:hint="eastAsia"/>
          <w:spacing w:val="20"/>
          <w:kern w:val="0"/>
          <w:szCs w:val="21"/>
        </w:rPr>
        <w:t>、</w:t>
      </w:r>
      <w:r w:rsidR="00B2712B" w:rsidRPr="007B2341">
        <w:rPr>
          <w:rFonts w:asciiTheme="minorEastAsia" w:eastAsiaTheme="minorEastAsia" w:hAnsiTheme="minorEastAsia" w:cs="OpenSans" w:hint="eastAsia"/>
          <w:spacing w:val="20"/>
          <w:kern w:val="0"/>
          <w:szCs w:val="21"/>
        </w:rPr>
        <w:t>癌の診断に用いることができる可能性が分かってきました。</w:t>
      </w:r>
      <w:r w:rsidR="001C5B1A" w:rsidRPr="007B2341">
        <w:rPr>
          <w:rFonts w:asciiTheme="minorEastAsia" w:eastAsiaTheme="minorEastAsia" w:hAnsiTheme="minorEastAsia" w:cs="OpenSans" w:hint="eastAsia"/>
          <w:spacing w:val="20"/>
          <w:kern w:val="0"/>
          <w:szCs w:val="21"/>
        </w:rPr>
        <w:t>また、血中遊離DNAは、免疫細胞の働き等により破壊された細胞に由来すると考えられるため、</w:t>
      </w:r>
      <w:r w:rsidR="00FE291C" w:rsidRPr="007B2341">
        <w:rPr>
          <w:rFonts w:asciiTheme="minorEastAsia" w:eastAsiaTheme="minorEastAsia" w:hAnsiTheme="minorEastAsia" w:cs="OpenSans" w:hint="eastAsia"/>
          <w:spacing w:val="20"/>
          <w:kern w:val="0"/>
          <w:szCs w:val="21"/>
        </w:rPr>
        <w:t>臓器</w:t>
      </w:r>
      <w:r w:rsidR="001C5B1A" w:rsidRPr="007B2341">
        <w:rPr>
          <w:rFonts w:asciiTheme="minorEastAsia" w:eastAsiaTheme="minorEastAsia" w:hAnsiTheme="minorEastAsia" w:cs="OpenSans" w:hint="eastAsia"/>
          <w:spacing w:val="20"/>
          <w:kern w:val="0"/>
          <w:szCs w:val="21"/>
        </w:rPr>
        <w:t>移植に伴う免疫拒絶にも同様に</w:t>
      </w:r>
      <w:r w:rsidR="00FE291C" w:rsidRPr="007B2341">
        <w:rPr>
          <w:rFonts w:asciiTheme="minorEastAsia" w:eastAsiaTheme="minorEastAsia" w:hAnsiTheme="minorEastAsia" w:cs="OpenSans" w:hint="eastAsia"/>
          <w:spacing w:val="20"/>
          <w:kern w:val="0"/>
          <w:szCs w:val="21"/>
        </w:rPr>
        <w:t>適用</w:t>
      </w:r>
      <w:r w:rsidR="00F97839" w:rsidRPr="007B2341">
        <w:rPr>
          <w:rFonts w:asciiTheme="minorEastAsia" w:eastAsiaTheme="minorEastAsia" w:hAnsiTheme="minorEastAsia" w:cs="OpenSans" w:hint="eastAsia"/>
          <w:spacing w:val="20"/>
          <w:kern w:val="0"/>
          <w:szCs w:val="21"/>
        </w:rPr>
        <w:t>できる可能性があります。</w:t>
      </w:r>
    </w:p>
    <w:p w14:paraId="0B901A41" w14:textId="2A8F4E8B" w:rsidR="00B8649B" w:rsidRPr="007B2341" w:rsidRDefault="004474FB" w:rsidP="00602947">
      <w:pPr>
        <w:pStyle w:val="2"/>
        <w:spacing w:line="320" w:lineRule="exact"/>
        <w:ind w:leftChars="189" w:left="527" w:firstLine="255"/>
        <w:rPr>
          <w:rFonts w:asciiTheme="minorEastAsia" w:eastAsiaTheme="minorEastAsia" w:hAnsiTheme="minorEastAsia" w:cs="OpenSans"/>
          <w:spacing w:val="20"/>
          <w:kern w:val="0"/>
          <w:szCs w:val="21"/>
        </w:rPr>
      </w:pPr>
      <w:r w:rsidRPr="007B2341">
        <w:rPr>
          <w:rFonts w:asciiTheme="minorEastAsia" w:eastAsiaTheme="minorEastAsia" w:hAnsiTheme="minorEastAsia" w:cs="OpenSans" w:hint="eastAsia"/>
          <w:spacing w:val="20"/>
          <w:kern w:val="0"/>
          <w:szCs w:val="21"/>
        </w:rPr>
        <w:t>私たちは、そのような微量のゲノムDNAを、PCRによってきわめて高感度で測定する技術を開発してきました。PCRは昨今のコロナ禍で身近になった技術ですが、そのようなPCRを用いた現在の検査体制</w:t>
      </w:r>
      <w:r w:rsidR="00D53B94" w:rsidRPr="007B2341">
        <w:rPr>
          <w:rFonts w:asciiTheme="minorEastAsia" w:eastAsiaTheme="minorEastAsia" w:hAnsiTheme="minorEastAsia" w:cs="OpenSans" w:hint="eastAsia"/>
          <w:spacing w:val="20"/>
          <w:kern w:val="0"/>
          <w:szCs w:val="21"/>
        </w:rPr>
        <w:t>も</w:t>
      </w:r>
      <w:r w:rsidRPr="007B2341">
        <w:rPr>
          <w:rFonts w:asciiTheme="minorEastAsia" w:eastAsiaTheme="minorEastAsia" w:hAnsiTheme="minorEastAsia" w:cs="OpenSans" w:hint="eastAsia"/>
          <w:spacing w:val="20"/>
          <w:kern w:val="0"/>
          <w:szCs w:val="21"/>
        </w:rPr>
        <w:t>活かし、</w:t>
      </w:r>
      <w:r w:rsidR="00235C2B" w:rsidRPr="007B2341">
        <w:rPr>
          <w:rFonts w:asciiTheme="minorEastAsia" w:eastAsiaTheme="minorEastAsia" w:hAnsiTheme="minorEastAsia" w:cs="OpenSans" w:hint="eastAsia"/>
          <w:spacing w:val="20"/>
          <w:kern w:val="0"/>
          <w:szCs w:val="21"/>
        </w:rPr>
        <w:t>医師だけでなく、全ての人のより身近な健康管理にも使えるような方法の開発を目指しています。</w:t>
      </w:r>
    </w:p>
    <w:p w14:paraId="222F0360" w14:textId="77777777" w:rsidR="00AD6224" w:rsidRPr="007B2341" w:rsidRDefault="00AD6224" w:rsidP="00AD6224">
      <w:pPr>
        <w:pStyle w:val="2"/>
        <w:spacing w:line="320" w:lineRule="exact"/>
        <w:rPr>
          <w:rFonts w:asciiTheme="minorEastAsia" w:eastAsiaTheme="minorEastAsia" w:hAnsiTheme="minorEastAsia" w:cs="OpenSans"/>
          <w:spacing w:val="20"/>
          <w:kern w:val="0"/>
          <w:szCs w:val="21"/>
        </w:rPr>
      </w:pPr>
    </w:p>
    <w:p w14:paraId="6D6B7DCE" w14:textId="15399083" w:rsidR="00AD6224" w:rsidRPr="007B2341" w:rsidRDefault="00AD6224" w:rsidP="00AD6224">
      <w:pPr>
        <w:pStyle w:val="2"/>
        <w:spacing w:line="320" w:lineRule="exact"/>
        <w:rPr>
          <w:rFonts w:asciiTheme="minorEastAsia" w:eastAsiaTheme="minorEastAsia" w:hAnsiTheme="minorEastAsia" w:cs="OpenSans"/>
          <w:spacing w:val="20"/>
          <w:kern w:val="0"/>
          <w:szCs w:val="21"/>
        </w:rPr>
      </w:pPr>
      <w:r w:rsidRPr="007B2341">
        <w:rPr>
          <w:rFonts w:asciiTheme="minorEastAsia" w:eastAsiaTheme="minorEastAsia" w:hAnsiTheme="minorEastAsia" w:hint="eastAsia"/>
          <w:b/>
          <w:i/>
          <w:iCs/>
          <w:spacing w:val="20"/>
          <w:sz w:val="32"/>
          <w:u w:val="single"/>
        </w:rPr>
        <w:t>３．研究の目的</w:t>
      </w:r>
    </w:p>
    <w:p w14:paraId="15FCD5AE" w14:textId="081613BB" w:rsidR="00AD6224" w:rsidRPr="007B2341" w:rsidRDefault="00AD6224" w:rsidP="00B4467E">
      <w:pPr>
        <w:pStyle w:val="2"/>
        <w:spacing w:line="320" w:lineRule="exact"/>
        <w:ind w:leftChars="189" w:left="527" w:firstLine="298"/>
        <w:rPr>
          <w:rFonts w:asciiTheme="minorEastAsia" w:eastAsiaTheme="minorEastAsia" w:hAnsiTheme="minorEastAsia" w:cs="OpenSans"/>
          <w:spacing w:val="20"/>
          <w:kern w:val="0"/>
          <w:szCs w:val="21"/>
        </w:rPr>
      </w:pPr>
      <w:r w:rsidRPr="007B2341">
        <w:rPr>
          <w:rFonts w:asciiTheme="minorEastAsia" w:eastAsiaTheme="minorEastAsia" w:hAnsiTheme="minorEastAsia" w:cs="OpenSans" w:hint="eastAsia"/>
          <w:spacing w:val="20"/>
          <w:kern w:val="0"/>
          <w:szCs w:val="21"/>
        </w:rPr>
        <w:t>本研究では、私たちがこれまでに開発した超感度のゲノムDNA測定系を応用し、患者さんの血液から癌</w:t>
      </w:r>
      <w:r w:rsidR="00E54701" w:rsidRPr="007B2341">
        <w:rPr>
          <w:rFonts w:asciiTheme="minorEastAsia" w:eastAsiaTheme="minorEastAsia" w:hAnsiTheme="minorEastAsia" w:cs="OpenSans" w:hint="eastAsia"/>
          <w:spacing w:val="20"/>
          <w:kern w:val="0"/>
          <w:szCs w:val="21"/>
        </w:rPr>
        <w:t>、</w:t>
      </w:r>
      <w:r w:rsidR="00FE291C" w:rsidRPr="007B2341">
        <w:rPr>
          <w:rFonts w:asciiTheme="minorEastAsia" w:eastAsiaTheme="minorEastAsia" w:hAnsiTheme="minorEastAsia" w:cs="OpenSans" w:hint="eastAsia"/>
          <w:spacing w:val="20"/>
          <w:kern w:val="0"/>
          <w:szCs w:val="21"/>
        </w:rPr>
        <w:t>臓器</w:t>
      </w:r>
      <w:r w:rsidR="00E54701" w:rsidRPr="007B2341">
        <w:rPr>
          <w:rFonts w:asciiTheme="minorEastAsia" w:eastAsiaTheme="minorEastAsia" w:hAnsiTheme="minorEastAsia" w:cs="OpenSans" w:hint="eastAsia"/>
          <w:spacing w:val="20"/>
          <w:kern w:val="0"/>
          <w:szCs w:val="21"/>
        </w:rPr>
        <w:t>移植に伴う拒絶応答</w:t>
      </w:r>
      <w:r w:rsidRPr="007B2341">
        <w:rPr>
          <w:rFonts w:asciiTheme="minorEastAsia" w:eastAsiaTheme="minorEastAsia" w:hAnsiTheme="minorEastAsia" w:cs="OpenSans" w:hint="eastAsia"/>
          <w:spacing w:val="20"/>
          <w:kern w:val="0"/>
          <w:szCs w:val="21"/>
        </w:rPr>
        <w:t>を早期に診断する、安価で低侵襲な方法の開発を目的としています。</w:t>
      </w:r>
    </w:p>
    <w:p w14:paraId="53DBAFC2" w14:textId="1F9E413D" w:rsidR="00B4467E" w:rsidRPr="007B2341" w:rsidRDefault="00AD6224" w:rsidP="00B4467E">
      <w:pPr>
        <w:pStyle w:val="2"/>
        <w:spacing w:line="320" w:lineRule="exact"/>
        <w:ind w:leftChars="189" w:left="527" w:firstLine="298"/>
        <w:rPr>
          <w:rFonts w:asciiTheme="minorEastAsia" w:eastAsiaTheme="minorEastAsia" w:hAnsiTheme="minorEastAsia" w:cs="OpenSans"/>
          <w:kern w:val="0"/>
          <w:szCs w:val="21"/>
        </w:rPr>
      </w:pPr>
      <w:r w:rsidRPr="007B2341">
        <w:rPr>
          <w:rFonts w:asciiTheme="minorEastAsia" w:eastAsiaTheme="minorEastAsia" w:hAnsiTheme="minorEastAsia" w:hint="eastAsia"/>
          <w:spacing w:val="20"/>
        </w:rPr>
        <w:t>私たちが現在使用している薬や治療法は、このような研究によってその効果が確認されてきました。これは研究に参加していただいた患者さんのご協力のたまものであり、病気の治療方法が進歩するには不可欠のものです。</w:t>
      </w:r>
    </w:p>
    <w:p w14:paraId="0B300F85" w14:textId="77777777" w:rsidR="00602947" w:rsidRPr="007B2341" w:rsidRDefault="00602947" w:rsidP="00602947">
      <w:pPr>
        <w:pStyle w:val="2"/>
        <w:spacing w:line="320" w:lineRule="exact"/>
        <w:rPr>
          <w:rFonts w:asciiTheme="minorEastAsia" w:eastAsiaTheme="minorEastAsia" w:hAnsiTheme="minorEastAsia"/>
          <w:spacing w:val="20"/>
        </w:rPr>
      </w:pPr>
    </w:p>
    <w:p w14:paraId="4AC33B55" w14:textId="471353E6" w:rsidR="00B4467E" w:rsidRPr="007B2341" w:rsidRDefault="00FC3879" w:rsidP="00B4467E">
      <w:pPr>
        <w:pStyle w:val="1"/>
        <w:spacing w:line="320" w:lineRule="exact"/>
        <w:ind w:left="71"/>
        <w:rPr>
          <w:rFonts w:asciiTheme="minorEastAsia" w:eastAsiaTheme="minorEastAsia" w:hAnsiTheme="minorEastAsia"/>
          <w:b/>
          <w:i/>
          <w:iCs/>
          <w:spacing w:val="20"/>
          <w:sz w:val="32"/>
          <w:u w:val="single"/>
        </w:rPr>
      </w:pPr>
      <w:bookmarkStart w:id="1" w:name="_Toc41204878"/>
      <w:r w:rsidRPr="007B2341">
        <w:rPr>
          <w:rFonts w:asciiTheme="minorEastAsia" w:eastAsiaTheme="minorEastAsia" w:hAnsiTheme="minorEastAsia" w:hint="eastAsia"/>
          <w:b/>
          <w:i/>
          <w:iCs/>
          <w:spacing w:val="20"/>
          <w:sz w:val="32"/>
          <w:u w:val="single"/>
        </w:rPr>
        <w:lastRenderedPageBreak/>
        <w:t>４</w:t>
      </w:r>
      <w:r w:rsidR="00B4467E" w:rsidRPr="007B2341">
        <w:rPr>
          <w:rFonts w:asciiTheme="minorEastAsia" w:eastAsiaTheme="minorEastAsia" w:hAnsiTheme="minorEastAsia" w:hint="eastAsia"/>
          <w:b/>
          <w:i/>
          <w:iCs/>
          <w:spacing w:val="20"/>
          <w:sz w:val="32"/>
          <w:u w:val="single"/>
        </w:rPr>
        <w:t>．自由意思による</w:t>
      </w:r>
      <w:r w:rsidR="002E22AC" w:rsidRPr="007B2341">
        <w:rPr>
          <w:rFonts w:asciiTheme="minorEastAsia" w:eastAsiaTheme="minorEastAsia" w:hAnsiTheme="minorEastAsia" w:hint="eastAsia"/>
          <w:b/>
          <w:i/>
          <w:iCs/>
          <w:spacing w:val="20"/>
          <w:sz w:val="32"/>
          <w:u w:val="single"/>
        </w:rPr>
        <w:t>ご同意</w:t>
      </w:r>
      <w:r w:rsidR="00B4467E" w:rsidRPr="007B2341">
        <w:rPr>
          <w:rFonts w:asciiTheme="minorEastAsia" w:eastAsiaTheme="minorEastAsia" w:hAnsiTheme="minorEastAsia" w:hint="eastAsia"/>
          <w:b/>
          <w:i/>
          <w:iCs/>
          <w:spacing w:val="20"/>
          <w:sz w:val="32"/>
          <w:u w:val="single"/>
        </w:rPr>
        <w:t>といつでも</w:t>
      </w:r>
      <w:r w:rsidR="002E22AC" w:rsidRPr="007B2341">
        <w:rPr>
          <w:rFonts w:asciiTheme="minorEastAsia" w:eastAsiaTheme="minorEastAsia" w:hAnsiTheme="minorEastAsia" w:hint="eastAsia"/>
          <w:b/>
          <w:i/>
          <w:iCs/>
          <w:spacing w:val="20"/>
          <w:sz w:val="32"/>
          <w:u w:val="single"/>
        </w:rPr>
        <w:t>ご</w:t>
      </w:r>
      <w:r w:rsidR="00B4467E" w:rsidRPr="007B2341">
        <w:rPr>
          <w:rFonts w:asciiTheme="minorEastAsia" w:eastAsiaTheme="minorEastAsia" w:hAnsiTheme="minorEastAsia" w:hint="eastAsia"/>
          <w:b/>
          <w:i/>
          <w:iCs/>
          <w:spacing w:val="20"/>
          <w:sz w:val="32"/>
          <w:u w:val="single"/>
        </w:rPr>
        <w:t>同意の撤回ができること</w:t>
      </w:r>
    </w:p>
    <w:bookmarkEnd w:id="1"/>
    <w:p w14:paraId="04E27647" w14:textId="4595D825" w:rsidR="008777F7" w:rsidRPr="007B2341" w:rsidRDefault="008777F7" w:rsidP="008777F7">
      <w:pPr>
        <w:pStyle w:val="2"/>
        <w:spacing w:line="320" w:lineRule="exact"/>
        <w:ind w:leftChars="211" w:left="588" w:firstLineChars="100" w:firstLine="279"/>
        <w:rPr>
          <w:rFonts w:asciiTheme="minorEastAsia" w:eastAsiaTheme="minorEastAsia" w:hAnsiTheme="minorEastAsia"/>
          <w:spacing w:val="20"/>
          <w:szCs w:val="24"/>
        </w:rPr>
      </w:pPr>
      <w:r w:rsidRPr="007B2341">
        <w:rPr>
          <w:rFonts w:asciiTheme="minorEastAsia" w:eastAsiaTheme="minorEastAsia" w:hAnsiTheme="minorEastAsia" w:hint="eastAsia"/>
          <w:spacing w:val="20"/>
          <w:szCs w:val="24"/>
        </w:rPr>
        <w:t>本研究に参加するかどうかは、あなたに決めていただくことであり、強制ではありません。本研究に参加されなくても、そのことにより不利益を被ることはありません。担当医師はあなたと病状に合った最適な治療をご相談します。</w:t>
      </w:r>
    </w:p>
    <w:p w14:paraId="7EE040F4" w14:textId="77777777" w:rsidR="008777F7" w:rsidRPr="007B2341" w:rsidRDefault="008777F7" w:rsidP="008777F7">
      <w:pPr>
        <w:pStyle w:val="2"/>
        <w:spacing w:line="320" w:lineRule="exact"/>
        <w:ind w:leftChars="211" w:left="588" w:firstLineChars="100" w:firstLine="279"/>
        <w:rPr>
          <w:rFonts w:asciiTheme="minorEastAsia" w:eastAsiaTheme="minorEastAsia" w:hAnsiTheme="minorEastAsia"/>
          <w:spacing w:val="20"/>
          <w:szCs w:val="24"/>
        </w:rPr>
      </w:pPr>
      <w:r w:rsidRPr="007B2341">
        <w:rPr>
          <w:rFonts w:asciiTheme="minorEastAsia" w:eastAsiaTheme="minorEastAsia" w:hAnsiTheme="minorEastAsia" w:hint="eastAsia"/>
          <w:spacing w:val="20"/>
          <w:szCs w:val="24"/>
        </w:rPr>
        <w:t>また、本研究に参加いただいた後であっても、理由に関係なくいつでも同意を撤回することができますので、担当医師にご相談ください。参加途中で取りやめることによって不利益を被ることはありません。</w:t>
      </w:r>
    </w:p>
    <w:p w14:paraId="18B02B1E" w14:textId="7C28D58F" w:rsidR="00B4467E" w:rsidRPr="007B2341" w:rsidRDefault="008777F7" w:rsidP="00F26CFE">
      <w:pPr>
        <w:pStyle w:val="2"/>
        <w:spacing w:line="320" w:lineRule="exact"/>
        <w:ind w:leftChars="211" w:left="588" w:firstLineChars="100" w:firstLine="279"/>
        <w:rPr>
          <w:rFonts w:asciiTheme="minorEastAsia" w:eastAsiaTheme="minorEastAsia" w:hAnsiTheme="minorEastAsia"/>
          <w:spacing w:val="20"/>
          <w:szCs w:val="24"/>
        </w:rPr>
      </w:pPr>
      <w:r w:rsidRPr="007B2341">
        <w:rPr>
          <w:rFonts w:asciiTheme="minorEastAsia" w:eastAsiaTheme="minorEastAsia" w:hAnsiTheme="minorEastAsia" w:hint="eastAsia"/>
          <w:spacing w:val="20"/>
          <w:szCs w:val="24"/>
        </w:rPr>
        <w:t>なお、途中で同意を撤回された場合でも、そこまでの記録は今後の研究に役立つ貴重な資料となりますので、使用させてくださいますようお願いします。</w:t>
      </w:r>
    </w:p>
    <w:p w14:paraId="3972CE9A" w14:textId="77777777" w:rsidR="00B34F49" w:rsidRPr="007B2341" w:rsidRDefault="00B34F49" w:rsidP="000052C7">
      <w:pPr>
        <w:pStyle w:val="2"/>
        <w:spacing w:line="320" w:lineRule="exact"/>
        <w:rPr>
          <w:rFonts w:asciiTheme="minorEastAsia" w:eastAsiaTheme="minorEastAsia" w:hAnsiTheme="minorEastAsia"/>
          <w:spacing w:val="20"/>
        </w:rPr>
      </w:pPr>
    </w:p>
    <w:p w14:paraId="072E40BE" w14:textId="6D27B304" w:rsidR="000052C7" w:rsidRPr="007B2341" w:rsidRDefault="0052703C" w:rsidP="000052C7">
      <w:pPr>
        <w:pStyle w:val="1"/>
        <w:spacing w:line="320" w:lineRule="exact"/>
        <w:ind w:left="71"/>
        <w:rPr>
          <w:rFonts w:asciiTheme="minorEastAsia" w:eastAsiaTheme="minorEastAsia" w:hAnsiTheme="minorEastAsia"/>
          <w:b/>
          <w:i/>
          <w:iCs/>
          <w:spacing w:val="20"/>
          <w:sz w:val="32"/>
          <w:u w:val="single"/>
        </w:rPr>
      </w:pPr>
      <w:r w:rsidRPr="007B2341">
        <w:rPr>
          <w:rFonts w:asciiTheme="minorEastAsia" w:eastAsiaTheme="minorEastAsia" w:hAnsiTheme="minorEastAsia" w:hint="eastAsia"/>
          <w:b/>
          <w:i/>
          <w:iCs/>
          <w:spacing w:val="20"/>
          <w:sz w:val="32"/>
          <w:u w:val="single"/>
        </w:rPr>
        <w:t>５</w:t>
      </w:r>
      <w:r w:rsidR="000052C7" w:rsidRPr="007B2341">
        <w:rPr>
          <w:rFonts w:asciiTheme="minorEastAsia" w:eastAsiaTheme="minorEastAsia" w:hAnsiTheme="minorEastAsia" w:hint="eastAsia"/>
          <w:b/>
          <w:i/>
          <w:iCs/>
          <w:spacing w:val="20"/>
          <w:sz w:val="32"/>
          <w:u w:val="single"/>
        </w:rPr>
        <w:t>．研究の方法</w:t>
      </w:r>
    </w:p>
    <w:p w14:paraId="1476611D" w14:textId="5F74D835" w:rsidR="000052C7" w:rsidRPr="007B2341" w:rsidRDefault="000052C7" w:rsidP="00025F4F">
      <w:pPr>
        <w:pStyle w:val="2"/>
        <w:spacing w:line="320" w:lineRule="exact"/>
        <w:ind w:leftChars="203" w:left="566" w:firstLineChars="100" w:firstLine="279"/>
        <w:rPr>
          <w:rFonts w:asciiTheme="minorEastAsia" w:eastAsiaTheme="minorEastAsia" w:hAnsiTheme="minorEastAsia"/>
          <w:spacing w:val="20"/>
        </w:rPr>
      </w:pPr>
      <w:r w:rsidRPr="007B2341">
        <w:rPr>
          <w:rFonts w:asciiTheme="minorEastAsia" w:eastAsiaTheme="minorEastAsia" w:hAnsiTheme="minorEastAsia" w:hint="eastAsia"/>
          <w:spacing w:val="20"/>
        </w:rPr>
        <w:t>この研究は、秋田大学医学部</w:t>
      </w:r>
      <w:r w:rsidR="002D2028" w:rsidRPr="007B2341">
        <w:rPr>
          <w:rFonts w:asciiTheme="minorEastAsia" w:eastAsiaTheme="minorEastAsia" w:hAnsiTheme="minorEastAsia" w:hint="eastAsia"/>
          <w:spacing w:val="20"/>
        </w:rPr>
        <w:t>附</w:t>
      </w:r>
      <w:r w:rsidRPr="007B2341">
        <w:rPr>
          <w:rFonts w:asciiTheme="minorEastAsia" w:eastAsiaTheme="minorEastAsia" w:hAnsiTheme="minorEastAsia" w:hint="eastAsia"/>
          <w:spacing w:val="20"/>
        </w:rPr>
        <w:t>属病院泌尿器科と秋田大学大学院医学系研究科形態解析学・器官構造学講座が協力して行います。この研究</w:t>
      </w:r>
      <w:r w:rsidR="00E51D7B" w:rsidRPr="007B2341">
        <w:rPr>
          <w:rFonts w:asciiTheme="minorEastAsia" w:eastAsiaTheme="minorEastAsia" w:hAnsiTheme="minorEastAsia" w:hint="eastAsia"/>
          <w:spacing w:val="20"/>
        </w:rPr>
        <w:t>の対象者</w:t>
      </w:r>
      <w:r w:rsidRPr="007B2341">
        <w:rPr>
          <w:rFonts w:asciiTheme="minorEastAsia" w:eastAsiaTheme="minorEastAsia" w:hAnsiTheme="minorEastAsia" w:hint="eastAsia"/>
          <w:spacing w:val="20"/>
        </w:rPr>
        <w:t>は、秋田大学医学部</w:t>
      </w:r>
      <w:r w:rsidR="002D2028" w:rsidRPr="007B2341">
        <w:rPr>
          <w:rFonts w:asciiTheme="minorEastAsia" w:eastAsiaTheme="minorEastAsia" w:hAnsiTheme="minorEastAsia" w:hint="eastAsia"/>
          <w:spacing w:val="20"/>
        </w:rPr>
        <w:t>附</w:t>
      </w:r>
      <w:r w:rsidRPr="007B2341">
        <w:rPr>
          <w:rFonts w:asciiTheme="minorEastAsia" w:eastAsiaTheme="minorEastAsia" w:hAnsiTheme="minorEastAsia" w:hint="eastAsia"/>
          <w:spacing w:val="20"/>
        </w:rPr>
        <w:t>属病院で腎細胞癌</w:t>
      </w:r>
      <w:r w:rsidR="009A337E" w:rsidRPr="007B2341">
        <w:rPr>
          <w:rFonts w:asciiTheme="minorEastAsia" w:eastAsiaTheme="minorEastAsia" w:hAnsiTheme="minorEastAsia" w:hint="eastAsia"/>
          <w:spacing w:val="20"/>
        </w:rPr>
        <w:t>、前立腺癌、尿路上皮癌</w:t>
      </w:r>
      <w:r w:rsidRPr="007B2341">
        <w:rPr>
          <w:rFonts w:asciiTheme="minorEastAsia" w:eastAsiaTheme="minorEastAsia" w:hAnsiTheme="minorEastAsia" w:hint="eastAsia"/>
          <w:spacing w:val="20"/>
        </w:rPr>
        <w:t>と診断された約</w:t>
      </w:r>
      <w:r w:rsidR="00025F4F" w:rsidRPr="007B2341">
        <w:rPr>
          <w:rFonts w:asciiTheme="minorEastAsia" w:eastAsiaTheme="minorEastAsia" w:hAnsiTheme="minorEastAsia"/>
          <w:spacing w:val="20"/>
        </w:rPr>
        <w:t>6</w:t>
      </w:r>
      <w:r w:rsidRPr="007B2341">
        <w:rPr>
          <w:rFonts w:asciiTheme="minorEastAsia" w:eastAsiaTheme="minorEastAsia" w:hAnsiTheme="minorEastAsia" w:hint="eastAsia"/>
          <w:spacing w:val="20"/>
        </w:rPr>
        <w:t>00名の患者さんおよび健常者の方約20名</w:t>
      </w:r>
      <w:r w:rsidR="00DC0798" w:rsidRPr="007B2341">
        <w:rPr>
          <w:rFonts w:asciiTheme="minorEastAsia" w:eastAsiaTheme="minorEastAsia" w:hAnsiTheme="minorEastAsia" w:hint="eastAsia"/>
          <w:spacing w:val="20"/>
        </w:rPr>
        <w:t>、腎移植の</w:t>
      </w:r>
      <w:r w:rsidR="00AE4028" w:rsidRPr="007B2341">
        <w:rPr>
          <w:rFonts w:asciiTheme="minorEastAsia" w:eastAsiaTheme="minorEastAsia" w:hAnsiTheme="minorEastAsia" w:hint="eastAsia"/>
          <w:spacing w:val="20"/>
        </w:rPr>
        <w:t>臓器提供者</w:t>
      </w:r>
      <w:r w:rsidR="00DC0798" w:rsidRPr="007B2341">
        <w:rPr>
          <w:rFonts w:asciiTheme="minorEastAsia" w:eastAsiaTheme="minorEastAsia" w:hAnsiTheme="minorEastAsia" w:hint="eastAsia"/>
          <w:spacing w:val="20"/>
        </w:rPr>
        <w:t>/</w:t>
      </w:r>
      <w:r w:rsidR="00AE4028" w:rsidRPr="007B2341">
        <w:rPr>
          <w:rFonts w:asciiTheme="minorEastAsia" w:eastAsiaTheme="minorEastAsia" w:hAnsiTheme="minorEastAsia" w:hint="eastAsia"/>
          <w:spacing w:val="20"/>
        </w:rPr>
        <w:t>提供を受ける</w:t>
      </w:r>
      <w:r w:rsidR="00DC0798" w:rsidRPr="007B2341">
        <w:rPr>
          <w:rFonts w:asciiTheme="minorEastAsia" w:eastAsiaTheme="minorEastAsia" w:hAnsiTheme="minorEastAsia" w:hint="eastAsia"/>
          <w:spacing w:val="20"/>
        </w:rPr>
        <w:t>方約</w:t>
      </w:r>
      <w:r w:rsidR="00025F4F" w:rsidRPr="007B2341">
        <w:rPr>
          <w:rFonts w:asciiTheme="minorEastAsia" w:eastAsiaTheme="minorEastAsia" w:hAnsiTheme="minorEastAsia"/>
          <w:spacing w:val="20"/>
        </w:rPr>
        <w:t>2</w:t>
      </w:r>
      <w:r w:rsidR="00CB4263" w:rsidRPr="007B2341">
        <w:rPr>
          <w:rFonts w:asciiTheme="minorEastAsia" w:eastAsiaTheme="minorEastAsia" w:hAnsiTheme="minorEastAsia"/>
          <w:spacing w:val="20"/>
        </w:rPr>
        <w:t>0</w:t>
      </w:r>
      <w:r w:rsidR="00DC0798" w:rsidRPr="007B2341">
        <w:rPr>
          <w:rFonts w:asciiTheme="minorEastAsia" w:eastAsiaTheme="minorEastAsia" w:hAnsiTheme="minorEastAsia" w:hint="eastAsia"/>
          <w:spacing w:val="20"/>
        </w:rPr>
        <w:t>0名</w:t>
      </w:r>
      <w:r w:rsidR="00E51D7B" w:rsidRPr="007B2341">
        <w:rPr>
          <w:rFonts w:asciiTheme="minorEastAsia" w:eastAsiaTheme="minorEastAsia" w:hAnsiTheme="minorEastAsia" w:hint="eastAsia"/>
          <w:spacing w:val="20"/>
        </w:rPr>
        <w:t>で</w:t>
      </w:r>
      <w:r w:rsidRPr="007B2341">
        <w:rPr>
          <w:rFonts w:asciiTheme="minorEastAsia" w:eastAsiaTheme="minorEastAsia" w:hAnsiTheme="minorEastAsia" w:hint="eastAsia"/>
          <w:spacing w:val="20"/>
        </w:rPr>
        <w:t>す。研究期間は、平成30年</w:t>
      </w:r>
      <w:r w:rsidR="005B301B" w:rsidRPr="007B2341">
        <w:rPr>
          <w:rFonts w:asciiTheme="minorEastAsia" w:eastAsiaTheme="minorEastAsia" w:hAnsiTheme="minorEastAsia"/>
          <w:spacing w:val="20"/>
        </w:rPr>
        <w:t>6</w:t>
      </w:r>
      <w:r w:rsidRPr="007B2341">
        <w:rPr>
          <w:rFonts w:asciiTheme="minorEastAsia" w:eastAsiaTheme="minorEastAsia" w:hAnsiTheme="minorEastAsia" w:hint="eastAsia"/>
          <w:spacing w:val="20"/>
        </w:rPr>
        <w:t>月から</w:t>
      </w:r>
      <w:r w:rsidR="00493A2C" w:rsidRPr="007B2341">
        <w:rPr>
          <w:rFonts w:asciiTheme="minorEastAsia" w:eastAsiaTheme="minorEastAsia" w:hAnsiTheme="minorEastAsia" w:hint="eastAsia"/>
          <w:spacing w:val="20"/>
        </w:rPr>
        <w:t>令和1</w:t>
      </w:r>
      <w:r w:rsidR="00493A2C" w:rsidRPr="007B2341">
        <w:rPr>
          <w:rFonts w:asciiTheme="minorEastAsia" w:eastAsiaTheme="minorEastAsia" w:hAnsiTheme="minorEastAsia"/>
          <w:spacing w:val="20"/>
        </w:rPr>
        <w:t>0</w:t>
      </w:r>
      <w:r w:rsidRPr="007B2341">
        <w:rPr>
          <w:rFonts w:asciiTheme="minorEastAsia" w:eastAsiaTheme="minorEastAsia" w:hAnsiTheme="minorEastAsia" w:hint="eastAsia"/>
          <w:spacing w:val="20"/>
        </w:rPr>
        <w:t>年3月までの約</w:t>
      </w:r>
      <w:r w:rsidR="00493A2C" w:rsidRPr="007B2341">
        <w:rPr>
          <w:rFonts w:asciiTheme="minorEastAsia" w:eastAsiaTheme="minorEastAsia" w:hAnsiTheme="minorEastAsia" w:hint="eastAsia"/>
          <w:spacing w:val="20"/>
        </w:rPr>
        <w:t>1</w:t>
      </w:r>
      <w:r w:rsidR="00493A2C" w:rsidRPr="007B2341">
        <w:rPr>
          <w:rFonts w:asciiTheme="minorEastAsia" w:eastAsiaTheme="minorEastAsia" w:hAnsiTheme="minorEastAsia"/>
          <w:spacing w:val="20"/>
        </w:rPr>
        <w:t>0</w:t>
      </w:r>
      <w:r w:rsidRPr="007B2341">
        <w:rPr>
          <w:rFonts w:asciiTheme="minorEastAsia" w:eastAsiaTheme="minorEastAsia" w:hAnsiTheme="minorEastAsia" w:hint="eastAsia"/>
          <w:spacing w:val="20"/>
        </w:rPr>
        <w:t>年間の予定です。</w:t>
      </w:r>
    </w:p>
    <w:p w14:paraId="1C784FD5" w14:textId="77777777" w:rsidR="000052C7" w:rsidRPr="007B2341" w:rsidRDefault="000052C7" w:rsidP="000052C7">
      <w:pPr>
        <w:pStyle w:val="2"/>
        <w:spacing w:line="320" w:lineRule="exact"/>
        <w:ind w:leftChars="203" w:left="566" w:firstLineChars="100" w:firstLine="279"/>
        <w:rPr>
          <w:rFonts w:asciiTheme="minorEastAsia" w:eastAsiaTheme="minorEastAsia" w:hAnsiTheme="minorEastAsia"/>
          <w:spacing w:val="20"/>
        </w:rPr>
      </w:pPr>
      <w:r w:rsidRPr="007B2341">
        <w:rPr>
          <w:rFonts w:asciiTheme="minorEastAsia" w:eastAsiaTheme="minorEastAsia" w:hAnsiTheme="minorEastAsia" w:hint="eastAsia"/>
          <w:spacing w:val="20"/>
        </w:rPr>
        <w:t>具体的な研究内容は、既に開発してきた超高感度ゲノムDNA検出法を応用して、様々なサイズの血中遊離D</w:t>
      </w:r>
      <w:bookmarkStart w:id="2" w:name="_GoBack"/>
      <w:bookmarkEnd w:id="2"/>
      <w:r w:rsidRPr="007B2341">
        <w:rPr>
          <w:rFonts w:asciiTheme="minorEastAsia" w:eastAsiaTheme="minorEastAsia" w:hAnsiTheme="minorEastAsia" w:hint="eastAsia"/>
          <w:spacing w:val="20"/>
        </w:rPr>
        <w:t>NAの測定法を新たに開発し、血中遊離DNAの濃度及びサイズ分布を調べます。さらに、患者さんの血中遊離DNAの変化を定期的にモニタリングし、血中遊離DNAのサイズ分布の変化を解析します。</w:t>
      </w:r>
    </w:p>
    <w:p w14:paraId="4E9B5DFE" w14:textId="08E459B5" w:rsidR="000052C7" w:rsidRPr="007B2341" w:rsidRDefault="000052C7" w:rsidP="000052C7">
      <w:pPr>
        <w:pStyle w:val="2"/>
        <w:spacing w:line="320" w:lineRule="exact"/>
        <w:ind w:leftChars="203" w:left="566" w:firstLineChars="100" w:firstLine="279"/>
        <w:rPr>
          <w:rFonts w:asciiTheme="minorEastAsia" w:eastAsiaTheme="minorEastAsia" w:hAnsiTheme="minorEastAsia"/>
          <w:spacing w:val="20"/>
        </w:rPr>
      </w:pPr>
      <w:r w:rsidRPr="007B2341">
        <w:rPr>
          <w:rFonts w:asciiTheme="minorEastAsia" w:eastAsiaTheme="minorEastAsia" w:hAnsiTheme="minorEastAsia" w:hint="eastAsia"/>
          <w:spacing w:val="20"/>
        </w:rPr>
        <w:t>また、末梢血DNAを用いて、さらに詳細な検査（PCR、次世代シーケンスなど）を行い、併せて様々な臨床情報（年齢、性別、血液検査データ、画像検査所見、臨床経過、治療方法、予後等）を解析し、判定の指標となり得るパラメータ（閾値）を設定することを目指します。</w:t>
      </w:r>
    </w:p>
    <w:p w14:paraId="3971BB48" w14:textId="77777777" w:rsidR="000052C7" w:rsidRPr="007B2341" w:rsidRDefault="000052C7" w:rsidP="000052C7">
      <w:pPr>
        <w:pStyle w:val="2"/>
        <w:spacing w:line="320" w:lineRule="exact"/>
        <w:rPr>
          <w:rFonts w:asciiTheme="minorEastAsia" w:eastAsiaTheme="minorEastAsia" w:hAnsiTheme="minorEastAsia"/>
          <w:spacing w:val="20"/>
        </w:rPr>
      </w:pPr>
    </w:p>
    <w:p w14:paraId="59469D59" w14:textId="007608F1" w:rsidR="0052703C" w:rsidRPr="007B2341" w:rsidRDefault="0052703C" w:rsidP="0052703C">
      <w:pPr>
        <w:pStyle w:val="1"/>
        <w:spacing w:line="320" w:lineRule="exact"/>
        <w:rPr>
          <w:rFonts w:asciiTheme="minorEastAsia" w:eastAsiaTheme="minorEastAsia" w:hAnsiTheme="minorEastAsia"/>
          <w:b/>
          <w:i/>
          <w:iCs/>
          <w:spacing w:val="20"/>
          <w:sz w:val="32"/>
          <w:u w:val="single"/>
        </w:rPr>
      </w:pPr>
      <w:r w:rsidRPr="007B2341">
        <w:rPr>
          <w:rFonts w:asciiTheme="minorEastAsia" w:eastAsiaTheme="minorEastAsia" w:hAnsiTheme="minorEastAsia" w:hint="eastAsia"/>
          <w:b/>
          <w:i/>
          <w:iCs/>
          <w:spacing w:val="20"/>
          <w:sz w:val="32"/>
          <w:u w:val="single"/>
        </w:rPr>
        <w:t>６．本研究への参加によって予測される利益および効果</w:t>
      </w:r>
    </w:p>
    <w:p w14:paraId="5B023401" w14:textId="3B523C29" w:rsidR="0052703C" w:rsidRPr="007B2341" w:rsidRDefault="0052703C" w:rsidP="00FE291C">
      <w:pPr>
        <w:spacing w:line="320" w:lineRule="exact"/>
        <w:ind w:leftChars="186" w:left="518" w:firstLineChars="100" w:firstLine="279"/>
        <w:rPr>
          <w:rFonts w:asciiTheme="minorEastAsia" w:eastAsiaTheme="minorEastAsia" w:hAnsiTheme="minorEastAsia"/>
          <w:spacing w:val="20"/>
          <w:sz w:val="24"/>
        </w:rPr>
      </w:pPr>
      <w:r w:rsidRPr="007B2341">
        <w:rPr>
          <w:rFonts w:asciiTheme="minorEastAsia" w:eastAsiaTheme="minorEastAsia" w:hAnsiTheme="minorEastAsia" w:hint="eastAsia"/>
          <w:spacing w:val="20"/>
          <w:sz w:val="24"/>
        </w:rPr>
        <w:t>本研究による診断法が実現されれば、将来的には、癌</w:t>
      </w:r>
      <w:r w:rsidR="00E54701" w:rsidRPr="007B2341">
        <w:rPr>
          <w:rFonts w:asciiTheme="minorEastAsia" w:eastAsiaTheme="minorEastAsia" w:hAnsiTheme="minorEastAsia" w:hint="eastAsia"/>
          <w:spacing w:val="20"/>
          <w:sz w:val="24"/>
        </w:rPr>
        <w:t>や臓器移植時の拒絶応答</w:t>
      </w:r>
      <w:r w:rsidRPr="007B2341">
        <w:rPr>
          <w:rFonts w:asciiTheme="minorEastAsia" w:eastAsiaTheme="minorEastAsia" w:hAnsiTheme="minorEastAsia" w:hint="eastAsia"/>
          <w:spacing w:val="20"/>
          <w:sz w:val="24"/>
        </w:rPr>
        <w:t>の早期発見にもつながる安価で低侵襲な診断方法を提供できることが期待されます。</w:t>
      </w:r>
    </w:p>
    <w:p w14:paraId="14952040" w14:textId="77777777" w:rsidR="008D51B8" w:rsidRPr="007B2341" w:rsidRDefault="008D51B8" w:rsidP="008D51B8">
      <w:pPr>
        <w:pStyle w:val="2"/>
        <w:spacing w:line="320" w:lineRule="exact"/>
        <w:rPr>
          <w:rFonts w:asciiTheme="minorEastAsia" w:eastAsiaTheme="minorEastAsia" w:hAnsiTheme="minorEastAsia"/>
          <w:spacing w:val="20"/>
        </w:rPr>
      </w:pPr>
    </w:p>
    <w:p w14:paraId="42F2D081" w14:textId="347AE6AC" w:rsidR="0052703C" w:rsidRPr="007B2341" w:rsidRDefault="0052703C" w:rsidP="0052703C">
      <w:pPr>
        <w:pStyle w:val="1"/>
        <w:spacing w:line="320" w:lineRule="exact"/>
        <w:rPr>
          <w:rFonts w:asciiTheme="minorEastAsia" w:eastAsiaTheme="minorEastAsia" w:hAnsiTheme="minorEastAsia"/>
          <w:b/>
          <w:i/>
          <w:iCs/>
          <w:spacing w:val="20"/>
          <w:sz w:val="32"/>
          <w:u w:val="single"/>
        </w:rPr>
      </w:pPr>
      <w:r w:rsidRPr="007B2341">
        <w:rPr>
          <w:rFonts w:asciiTheme="minorEastAsia" w:eastAsiaTheme="minorEastAsia" w:hAnsiTheme="minorEastAsia" w:hint="eastAsia"/>
          <w:b/>
          <w:i/>
          <w:iCs/>
          <w:spacing w:val="20"/>
          <w:sz w:val="32"/>
          <w:u w:val="single"/>
        </w:rPr>
        <w:t>７．本研究への参加によって予測される不利益および副作用</w:t>
      </w:r>
    </w:p>
    <w:p w14:paraId="6B52C199" w14:textId="7D89D82C" w:rsidR="0052703C" w:rsidRPr="007B2341" w:rsidRDefault="0052703C" w:rsidP="0052703C">
      <w:pPr>
        <w:spacing w:line="320" w:lineRule="exact"/>
        <w:ind w:leftChars="186" w:left="518" w:firstLineChars="100" w:firstLine="279"/>
        <w:rPr>
          <w:rFonts w:asciiTheme="minorEastAsia" w:eastAsiaTheme="minorEastAsia" w:hAnsiTheme="minorEastAsia"/>
          <w:spacing w:val="20"/>
          <w:sz w:val="24"/>
        </w:rPr>
      </w:pPr>
      <w:r w:rsidRPr="007B2341">
        <w:rPr>
          <w:rFonts w:asciiTheme="minorEastAsia" w:eastAsiaTheme="minorEastAsia" w:hAnsiTheme="minorEastAsia" w:hint="eastAsia"/>
          <w:spacing w:val="20"/>
          <w:sz w:val="24"/>
        </w:rPr>
        <w:t>本研究は通常の治療の範囲内で行われるので、患者さんに不利益はありません。</w:t>
      </w:r>
    </w:p>
    <w:p w14:paraId="594880EC" w14:textId="2B4ECFA0" w:rsidR="00FC3879" w:rsidRPr="007B2341" w:rsidRDefault="00FC3879" w:rsidP="007655E7">
      <w:pPr>
        <w:spacing w:line="320" w:lineRule="exact"/>
        <w:rPr>
          <w:rFonts w:asciiTheme="minorEastAsia" w:eastAsiaTheme="minorEastAsia" w:hAnsiTheme="minorEastAsia"/>
          <w:spacing w:val="20"/>
          <w:sz w:val="24"/>
        </w:rPr>
      </w:pPr>
    </w:p>
    <w:p w14:paraId="097FFD3A" w14:textId="77777777" w:rsidR="008B4E86" w:rsidRPr="007B2341" w:rsidRDefault="008B4E86" w:rsidP="007655E7">
      <w:pPr>
        <w:spacing w:line="320" w:lineRule="exact"/>
        <w:rPr>
          <w:rFonts w:asciiTheme="minorEastAsia" w:eastAsiaTheme="minorEastAsia" w:hAnsiTheme="minorEastAsia"/>
          <w:spacing w:val="20"/>
          <w:sz w:val="24"/>
        </w:rPr>
      </w:pPr>
    </w:p>
    <w:p w14:paraId="12443F2D" w14:textId="5D2C7A42" w:rsidR="003C36DB" w:rsidRPr="007B2341" w:rsidRDefault="006B388A" w:rsidP="003C36DB">
      <w:pPr>
        <w:pStyle w:val="1"/>
        <w:spacing w:line="320" w:lineRule="exact"/>
        <w:rPr>
          <w:rFonts w:asciiTheme="minorEastAsia" w:eastAsiaTheme="minorEastAsia" w:hAnsiTheme="minorEastAsia"/>
          <w:b/>
          <w:i/>
          <w:iCs/>
          <w:spacing w:val="20"/>
          <w:sz w:val="32"/>
          <w:u w:val="single"/>
        </w:rPr>
      </w:pPr>
      <w:r w:rsidRPr="007B2341">
        <w:rPr>
          <w:rFonts w:asciiTheme="minorEastAsia" w:eastAsiaTheme="minorEastAsia" w:hAnsiTheme="minorEastAsia" w:hint="eastAsia"/>
          <w:b/>
          <w:i/>
          <w:iCs/>
          <w:spacing w:val="20"/>
          <w:sz w:val="32"/>
          <w:u w:val="single"/>
        </w:rPr>
        <w:lastRenderedPageBreak/>
        <w:t>８</w:t>
      </w:r>
      <w:r w:rsidR="003C36DB" w:rsidRPr="007B2341">
        <w:rPr>
          <w:rFonts w:asciiTheme="minorEastAsia" w:eastAsiaTheme="minorEastAsia" w:hAnsiTheme="minorEastAsia" w:hint="eastAsia"/>
          <w:b/>
          <w:i/>
          <w:iCs/>
          <w:spacing w:val="20"/>
          <w:sz w:val="32"/>
          <w:u w:val="single"/>
        </w:rPr>
        <w:t>．新しい重要な情報が得られた場合</w:t>
      </w:r>
    </w:p>
    <w:p w14:paraId="5F3857F8" w14:textId="6D097BBF" w:rsidR="003C36DB" w:rsidRPr="007B2341" w:rsidRDefault="003C36DB" w:rsidP="003C36DB">
      <w:pPr>
        <w:spacing w:line="320" w:lineRule="exact"/>
        <w:ind w:leftChars="186" w:left="518" w:firstLineChars="100" w:firstLine="279"/>
        <w:rPr>
          <w:rFonts w:asciiTheme="minorEastAsia" w:eastAsiaTheme="minorEastAsia" w:hAnsiTheme="minorEastAsia"/>
          <w:spacing w:val="20"/>
          <w:sz w:val="24"/>
        </w:rPr>
      </w:pPr>
      <w:r w:rsidRPr="007B2341">
        <w:rPr>
          <w:rFonts w:asciiTheme="minorEastAsia" w:eastAsiaTheme="minorEastAsia" w:hAnsiTheme="minorEastAsia" w:hint="eastAsia"/>
          <w:spacing w:val="20"/>
          <w:sz w:val="24"/>
        </w:rPr>
        <w:t>あなたが本研究に参加されている間に、研究の内容に何か変更が生じた時は、当科のホームページを通じてすみやかにお知らせいたします</w:t>
      </w:r>
    </w:p>
    <w:p w14:paraId="79F597ED" w14:textId="77777777" w:rsidR="000052C7" w:rsidRPr="007B2341" w:rsidRDefault="000052C7" w:rsidP="000052C7">
      <w:pPr>
        <w:pStyle w:val="2"/>
        <w:spacing w:line="320" w:lineRule="exact"/>
        <w:rPr>
          <w:rFonts w:asciiTheme="minorEastAsia" w:eastAsiaTheme="minorEastAsia" w:hAnsiTheme="minorEastAsia"/>
          <w:spacing w:val="20"/>
        </w:rPr>
      </w:pPr>
    </w:p>
    <w:p w14:paraId="200FBD6C" w14:textId="5B403FA2" w:rsidR="00B4467E" w:rsidRPr="007B2341" w:rsidRDefault="006B388A" w:rsidP="00B4467E">
      <w:pPr>
        <w:pStyle w:val="1"/>
        <w:spacing w:line="320" w:lineRule="exact"/>
        <w:ind w:left="300" w:hanging="300"/>
        <w:rPr>
          <w:rFonts w:asciiTheme="minorEastAsia" w:eastAsiaTheme="minorEastAsia" w:hAnsiTheme="minorEastAsia"/>
          <w:b/>
          <w:i/>
          <w:iCs/>
          <w:spacing w:val="20"/>
          <w:sz w:val="32"/>
          <w:u w:val="single"/>
        </w:rPr>
      </w:pPr>
      <w:bookmarkStart w:id="3" w:name="_Toc41204877"/>
      <w:r w:rsidRPr="007B2341">
        <w:rPr>
          <w:rFonts w:asciiTheme="minorEastAsia" w:eastAsiaTheme="minorEastAsia" w:hAnsiTheme="minorEastAsia" w:hint="eastAsia"/>
          <w:b/>
          <w:i/>
          <w:iCs/>
          <w:spacing w:val="20"/>
          <w:sz w:val="32"/>
          <w:u w:val="single"/>
        </w:rPr>
        <w:t>９</w:t>
      </w:r>
      <w:r w:rsidR="00B4467E" w:rsidRPr="007B2341">
        <w:rPr>
          <w:rFonts w:asciiTheme="minorEastAsia" w:eastAsiaTheme="minorEastAsia" w:hAnsiTheme="minorEastAsia" w:hint="eastAsia"/>
          <w:b/>
          <w:i/>
          <w:iCs/>
          <w:spacing w:val="20"/>
          <w:sz w:val="32"/>
          <w:u w:val="single"/>
        </w:rPr>
        <w:t>．研究の実施および</w:t>
      </w:r>
      <w:r w:rsidR="00044679" w:rsidRPr="007B2341">
        <w:rPr>
          <w:rFonts w:asciiTheme="minorEastAsia" w:eastAsiaTheme="minorEastAsia" w:hAnsiTheme="minorEastAsia" w:hint="eastAsia"/>
          <w:b/>
          <w:i/>
          <w:iCs/>
          <w:spacing w:val="20"/>
          <w:sz w:val="32"/>
          <w:u w:val="single"/>
        </w:rPr>
        <w:t>大学</w:t>
      </w:r>
      <w:r w:rsidR="00B4467E" w:rsidRPr="007B2341">
        <w:rPr>
          <w:rFonts w:asciiTheme="minorEastAsia" w:eastAsiaTheme="minorEastAsia" w:hAnsiTheme="minorEastAsia" w:hint="eastAsia"/>
          <w:b/>
          <w:i/>
          <w:iCs/>
          <w:spacing w:val="20"/>
          <w:sz w:val="32"/>
          <w:u w:val="single"/>
        </w:rPr>
        <w:t>における審査について</w:t>
      </w:r>
    </w:p>
    <w:p w14:paraId="16E29F58" w14:textId="77777777" w:rsidR="00B4467E" w:rsidRPr="007B2341" w:rsidRDefault="00B4467E" w:rsidP="00B4467E">
      <w:pPr>
        <w:pStyle w:val="a3"/>
        <w:spacing w:line="320" w:lineRule="exact"/>
        <w:ind w:leftChars="186" w:left="518" w:firstLine="284"/>
        <w:rPr>
          <w:rFonts w:asciiTheme="minorEastAsia" w:eastAsiaTheme="minorEastAsia" w:hAnsiTheme="minorEastAsia"/>
          <w:spacing w:val="20"/>
          <w:sz w:val="24"/>
        </w:rPr>
      </w:pPr>
      <w:r w:rsidRPr="007B2341">
        <w:rPr>
          <w:rFonts w:asciiTheme="minorEastAsia" w:eastAsiaTheme="minorEastAsia" w:hAnsiTheme="minorEastAsia" w:hint="eastAsia"/>
          <w:spacing w:val="20"/>
          <w:sz w:val="24"/>
        </w:rPr>
        <w:t>本研究は、研究の妥当性や方法について、</w:t>
      </w:r>
      <w:r w:rsidR="00044679" w:rsidRPr="007B2341">
        <w:rPr>
          <w:rFonts w:asciiTheme="minorEastAsia" w:eastAsiaTheme="minorEastAsia" w:hAnsiTheme="minorEastAsia" w:hint="eastAsia"/>
          <w:spacing w:val="20"/>
          <w:sz w:val="24"/>
        </w:rPr>
        <w:t>秋田大学医学部倫理委員会</w:t>
      </w:r>
      <w:r w:rsidRPr="007B2341">
        <w:rPr>
          <w:rFonts w:asciiTheme="minorEastAsia" w:eastAsiaTheme="minorEastAsia" w:hAnsiTheme="minorEastAsia" w:hint="eastAsia"/>
          <w:spacing w:val="20"/>
          <w:sz w:val="24"/>
        </w:rPr>
        <w:t>によって科学的、倫理的に問題ないかどうかについて審査され、承認を受けております。</w:t>
      </w:r>
    </w:p>
    <w:p w14:paraId="0F07B4E9" w14:textId="77777777" w:rsidR="00B4467E" w:rsidRPr="007B2341" w:rsidRDefault="00B4467E" w:rsidP="00B4467E">
      <w:pPr>
        <w:pStyle w:val="a3"/>
        <w:spacing w:line="320" w:lineRule="exact"/>
        <w:ind w:firstLine="284"/>
        <w:rPr>
          <w:rFonts w:asciiTheme="minorEastAsia" w:eastAsiaTheme="minorEastAsia" w:hAnsiTheme="minorEastAsia"/>
          <w:spacing w:val="20"/>
          <w:sz w:val="24"/>
        </w:rPr>
      </w:pPr>
    </w:p>
    <w:p w14:paraId="35B3FC21" w14:textId="77AEDB26" w:rsidR="00B4467E" w:rsidRPr="007B2341" w:rsidRDefault="006B388A" w:rsidP="00B4467E">
      <w:pPr>
        <w:pStyle w:val="1"/>
        <w:spacing w:line="320" w:lineRule="exact"/>
        <w:ind w:left="300" w:hanging="300"/>
        <w:rPr>
          <w:rFonts w:asciiTheme="minorEastAsia" w:eastAsiaTheme="minorEastAsia" w:hAnsiTheme="minorEastAsia"/>
          <w:b/>
          <w:i/>
          <w:iCs/>
          <w:spacing w:val="20"/>
          <w:sz w:val="32"/>
          <w:u w:val="single"/>
        </w:rPr>
      </w:pPr>
      <w:r w:rsidRPr="007B2341">
        <w:rPr>
          <w:rFonts w:asciiTheme="minorEastAsia" w:eastAsiaTheme="minorEastAsia" w:hAnsiTheme="minorEastAsia" w:hint="eastAsia"/>
          <w:b/>
          <w:i/>
          <w:iCs/>
          <w:spacing w:val="20"/>
          <w:sz w:val="32"/>
          <w:u w:val="single"/>
        </w:rPr>
        <w:t>１０</w:t>
      </w:r>
      <w:r w:rsidR="00B4467E" w:rsidRPr="007B2341">
        <w:rPr>
          <w:rFonts w:asciiTheme="minorEastAsia" w:eastAsiaTheme="minorEastAsia" w:hAnsiTheme="minorEastAsia" w:hint="eastAsia"/>
          <w:b/>
          <w:i/>
          <w:iCs/>
          <w:spacing w:val="20"/>
          <w:sz w:val="32"/>
          <w:u w:val="single"/>
        </w:rPr>
        <w:t>．プライバシーの保護について</w:t>
      </w:r>
      <w:bookmarkEnd w:id="3"/>
    </w:p>
    <w:p w14:paraId="1FDB02F7" w14:textId="5CDACEB4" w:rsidR="00B4467E" w:rsidRPr="007B2341" w:rsidRDefault="00B4467E" w:rsidP="003C36DB">
      <w:pPr>
        <w:spacing w:line="320" w:lineRule="exact"/>
        <w:ind w:leftChars="186" w:left="518" w:firstLine="278"/>
        <w:rPr>
          <w:rFonts w:asciiTheme="minorEastAsia" w:eastAsiaTheme="minorEastAsia" w:hAnsiTheme="minorEastAsia"/>
          <w:spacing w:val="20"/>
          <w:sz w:val="24"/>
        </w:rPr>
      </w:pPr>
      <w:r w:rsidRPr="007B2341">
        <w:rPr>
          <w:rFonts w:asciiTheme="minorEastAsia" w:eastAsiaTheme="minorEastAsia" w:hAnsiTheme="minorEastAsia" w:hint="eastAsia"/>
          <w:spacing w:val="20"/>
          <w:sz w:val="24"/>
        </w:rPr>
        <w:t>本研究を通じて得られたデータ</w:t>
      </w:r>
      <w:r w:rsidR="00AE014A" w:rsidRPr="007B2341">
        <w:rPr>
          <w:rFonts w:asciiTheme="minorEastAsia" w:eastAsiaTheme="minorEastAsia" w:hAnsiTheme="minorEastAsia" w:hint="eastAsia"/>
          <w:spacing w:val="20"/>
          <w:sz w:val="24"/>
        </w:rPr>
        <w:t>から</w:t>
      </w:r>
      <w:r w:rsidR="00AD6224" w:rsidRPr="007B2341">
        <w:rPr>
          <w:rFonts w:asciiTheme="minorEastAsia" w:eastAsiaTheme="minorEastAsia" w:hAnsiTheme="minorEastAsia" w:hint="eastAsia"/>
          <w:spacing w:val="20"/>
          <w:sz w:val="24"/>
        </w:rPr>
        <w:t>患者さん</w:t>
      </w:r>
      <w:r w:rsidR="0041235C" w:rsidRPr="007B2341">
        <w:rPr>
          <w:rFonts w:asciiTheme="minorEastAsia" w:eastAsiaTheme="minorEastAsia" w:hAnsiTheme="minorEastAsia" w:hint="eastAsia"/>
          <w:spacing w:val="20"/>
          <w:sz w:val="24"/>
        </w:rPr>
        <w:t>の</w:t>
      </w:r>
      <w:r w:rsidR="00AE014A" w:rsidRPr="007B2341">
        <w:rPr>
          <w:rFonts w:asciiTheme="minorEastAsia" w:eastAsiaTheme="minorEastAsia" w:hAnsiTheme="minorEastAsia" w:hint="eastAsia"/>
          <w:spacing w:val="20"/>
          <w:sz w:val="24"/>
        </w:rPr>
        <w:t>お名前</w:t>
      </w:r>
      <w:r w:rsidR="008F00F8" w:rsidRPr="007B2341">
        <w:rPr>
          <w:rFonts w:asciiTheme="minorEastAsia" w:eastAsiaTheme="minorEastAsia" w:hAnsiTheme="minorEastAsia" w:hint="eastAsia"/>
          <w:spacing w:val="20"/>
          <w:sz w:val="24"/>
        </w:rPr>
        <w:t>などの個人情報</w:t>
      </w:r>
      <w:r w:rsidR="00AE014A" w:rsidRPr="007B2341">
        <w:rPr>
          <w:rFonts w:asciiTheme="minorEastAsia" w:eastAsiaTheme="minorEastAsia" w:hAnsiTheme="minorEastAsia" w:hint="eastAsia"/>
          <w:spacing w:val="20"/>
          <w:sz w:val="24"/>
        </w:rPr>
        <w:t>を外す（</w:t>
      </w:r>
      <w:r w:rsidR="00FC71D4" w:rsidRPr="007B2341">
        <w:rPr>
          <w:rFonts w:asciiTheme="minorEastAsia" w:eastAsiaTheme="minorEastAsia" w:hAnsiTheme="minorEastAsia" w:hint="eastAsia"/>
          <w:spacing w:val="20"/>
          <w:sz w:val="24"/>
        </w:rPr>
        <w:t>仮名加工情報</w:t>
      </w:r>
      <w:r w:rsidR="00AE014A" w:rsidRPr="007B2341">
        <w:rPr>
          <w:rFonts w:asciiTheme="minorEastAsia" w:eastAsiaTheme="minorEastAsia" w:hAnsiTheme="minorEastAsia" w:hint="eastAsia"/>
          <w:spacing w:val="20"/>
          <w:sz w:val="24"/>
        </w:rPr>
        <w:t>といいます）</w:t>
      </w:r>
      <w:r w:rsidR="0041235C" w:rsidRPr="007B2341">
        <w:rPr>
          <w:rFonts w:asciiTheme="minorEastAsia" w:eastAsiaTheme="minorEastAsia" w:hAnsiTheme="minorEastAsia" w:hint="eastAsia"/>
          <w:spacing w:val="20"/>
          <w:sz w:val="24"/>
        </w:rPr>
        <w:t>ことを行ったあとで、</w:t>
      </w:r>
      <w:r w:rsidRPr="007B2341">
        <w:rPr>
          <w:rFonts w:asciiTheme="minorEastAsia" w:eastAsiaTheme="minorEastAsia" w:hAnsiTheme="minorEastAsia" w:hint="eastAsia"/>
          <w:spacing w:val="20"/>
          <w:sz w:val="24"/>
        </w:rPr>
        <w:t>学会などで発表したり、論文として医学雑誌などに発表</w:t>
      </w:r>
      <w:r w:rsidR="00AE014A" w:rsidRPr="007B2341">
        <w:rPr>
          <w:rFonts w:asciiTheme="minorEastAsia" w:eastAsiaTheme="minorEastAsia" w:hAnsiTheme="minorEastAsia" w:hint="eastAsia"/>
          <w:spacing w:val="20"/>
          <w:sz w:val="24"/>
        </w:rPr>
        <w:t>したり</w:t>
      </w:r>
      <w:r w:rsidR="009E46A5" w:rsidRPr="007B2341">
        <w:rPr>
          <w:rFonts w:asciiTheme="minorEastAsia" w:eastAsiaTheme="minorEastAsia" w:hAnsiTheme="minorEastAsia" w:hint="eastAsia"/>
          <w:spacing w:val="20"/>
          <w:sz w:val="24"/>
        </w:rPr>
        <w:t>する</w:t>
      </w:r>
      <w:r w:rsidRPr="007B2341">
        <w:rPr>
          <w:rFonts w:asciiTheme="minorEastAsia" w:eastAsiaTheme="minorEastAsia" w:hAnsiTheme="minorEastAsia" w:hint="eastAsia"/>
          <w:spacing w:val="20"/>
          <w:sz w:val="24"/>
        </w:rPr>
        <w:t>ことがあります。</w:t>
      </w:r>
      <w:r w:rsidR="003C36DB" w:rsidRPr="007B2341">
        <w:rPr>
          <w:rFonts w:asciiTheme="minorEastAsia" w:eastAsiaTheme="minorEastAsia" w:hAnsiTheme="minorEastAsia" w:hint="eastAsia"/>
          <w:spacing w:val="20"/>
          <w:sz w:val="24"/>
        </w:rPr>
        <w:t>このため、当院の医師や倫理委員会が、あなたのカルテや検査結果を拝見することがあります。あなたが試験参加同意書に署名されることによって、これらを了承したことになります。しかし、いかなる場合も、お名前、住所やカルテ番号などのプライバシーに関わる情報については十分に保護されます。</w:t>
      </w:r>
    </w:p>
    <w:p w14:paraId="074CEA99" w14:textId="77777777" w:rsidR="00C4401D" w:rsidRPr="007B2341" w:rsidRDefault="00C4401D" w:rsidP="00C4401D">
      <w:pPr>
        <w:spacing w:line="320" w:lineRule="exact"/>
        <w:rPr>
          <w:rFonts w:asciiTheme="minorEastAsia" w:eastAsiaTheme="minorEastAsia" w:hAnsiTheme="minorEastAsia"/>
          <w:spacing w:val="20"/>
          <w:sz w:val="24"/>
        </w:rPr>
      </w:pPr>
    </w:p>
    <w:p w14:paraId="42556ED1" w14:textId="3B1267E3" w:rsidR="00994EAD" w:rsidRPr="007B2341" w:rsidRDefault="00994EAD" w:rsidP="00994EAD">
      <w:pPr>
        <w:pStyle w:val="1"/>
        <w:spacing w:line="320" w:lineRule="exact"/>
        <w:ind w:left="300" w:hanging="300"/>
        <w:rPr>
          <w:rFonts w:asciiTheme="minorEastAsia" w:eastAsiaTheme="minorEastAsia" w:hAnsiTheme="minorEastAsia"/>
          <w:b/>
          <w:i/>
          <w:iCs/>
          <w:spacing w:val="20"/>
          <w:sz w:val="32"/>
          <w:u w:val="single"/>
        </w:rPr>
      </w:pPr>
      <w:r w:rsidRPr="007B2341">
        <w:rPr>
          <w:rFonts w:asciiTheme="minorEastAsia" w:eastAsiaTheme="minorEastAsia" w:hAnsiTheme="minorEastAsia" w:hint="eastAsia"/>
          <w:b/>
          <w:i/>
          <w:iCs/>
          <w:spacing w:val="20"/>
          <w:sz w:val="32"/>
          <w:u w:val="single"/>
        </w:rPr>
        <w:t>１１．資金源および起こりうる利害の衝突について</w:t>
      </w:r>
    </w:p>
    <w:p w14:paraId="6757C420" w14:textId="404D192C" w:rsidR="00C4401D" w:rsidRPr="007B2341" w:rsidRDefault="00994EAD" w:rsidP="00994EAD">
      <w:pPr>
        <w:spacing w:line="320" w:lineRule="exact"/>
        <w:ind w:leftChars="186" w:left="518" w:firstLine="278"/>
        <w:rPr>
          <w:rFonts w:asciiTheme="minorEastAsia" w:eastAsiaTheme="minorEastAsia" w:hAnsiTheme="minorEastAsia"/>
          <w:spacing w:val="20"/>
          <w:sz w:val="24"/>
        </w:rPr>
      </w:pPr>
      <w:r w:rsidRPr="007B2341">
        <w:rPr>
          <w:rFonts w:asciiTheme="minorEastAsia" w:eastAsiaTheme="minorEastAsia" w:hAnsiTheme="minorEastAsia" w:hint="eastAsia"/>
          <w:spacing w:val="20"/>
          <w:sz w:val="24"/>
        </w:rPr>
        <w:t>本研究は、秋田大学大学院医学系研究科形態解析学・器官構造学講座の研究費で行われ、特定の企業からの資金提供は受けていません。</w:t>
      </w:r>
    </w:p>
    <w:p w14:paraId="300D6DFC" w14:textId="77777777" w:rsidR="00B4467E" w:rsidRPr="007B2341" w:rsidRDefault="00B4467E" w:rsidP="00DF6F7B">
      <w:pPr>
        <w:tabs>
          <w:tab w:val="num" w:pos="-2040"/>
        </w:tabs>
        <w:spacing w:line="320" w:lineRule="exact"/>
        <w:rPr>
          <w:rFonts w:asciiTheme="minorEastAsia" w:eastAsiaTheme="minorEastAsia" w:hAnsiTheme="minorEastAsia"/>
          <w:sz w:val="24"/>
        </w:rPr>
      </w:pPr>
      <w:bookmarkStart w:id="4" w:name="_Toc41204886"/>
    </w:p>
    <w:p w14:paraId="5C46914D" w14:textId="189E30B7" w:rsidR="00FC3879" w:rsidRPr="007B2341" w:rsidRDefault="00994EAD" w:rsidP="00FC3879">
      <w:pPr>
        <w:pStyle w:val="1"/>
        <w:spacing w:line="320" w:lineRule="exact"/>
        <w:rPr>
          <w:rFonts w:asciiTheme="minorEastAsia" w:eastAsiaTheme="minorEastAsia" w:hAnsiTheme="minorEastAsia"/>
          <w:b/>
          <w:i/>
          <w:iCs/>
          <w:spacing w:val="20"/>
          <w:sz w:val="32"/>
          <w:u w:val="single"/>
        </w:rPr>
      </w:pPr>
      <w:bookmarkStart w:id="5" w:name="_Toc41204882"/>
      <w:r w:rsidRPr="007B2341">
        <w:rPr>
          <w:rFonts w:asciiTheme="minorEastAsia" w:eastAsiaTheme="minorEastAsia" w:hAnsiTheme="minorEastAsia" w:hint="eastAsia"/>
          <w:b/>
          <w:i/>
          <w:iCs/>
          <w:spacing w:val="20"/>
          <w:sz w:val="32"/>
          <w:u w:val="single"/>
        </w:rPr>
        <w:t>１２</w:t>
      </w:r>
      <w:r w:rsidR="00FC3879" w:rsidRPr="007B2341">
        <w:rPr>
          <w:rFonts w:asciiTheme="minorEastAsia" w:eastAsiaTheme="minorEastAsia" w:hAnsiTheme="minorEastAsia" w:hint="eastAsia"/>
          <w:b/>
          <w:i/>
          <w:iCs/>
          <w:spacing w:val="20"/>
          <w:sz w:val="32"/>
          <w:u w:val="single"/>
        </w:rPr>
        <w:t>．本試験に参加されている間のお願い</w:t>
      </w:r>
    </w:p>
    <w:p w14:paraId="1A412E7C" w14:textId="77777777" w:rsidR="00FC3879" w:rsidRPr="007B2341" w:rsidRDefault="00FC3879" w:rsidP="00FC3879">
      <w:pPr>
        <w:spacing w:line="320" w:lineRule="exact"/>
        <w:ind w:leftChars="186" w:left="518" w:firstLineChars="100" w:firstLine="279"/>
        <w:rPr>
          <w:rFonts w:asciiTheme="minorEastAsia" w:eastAsiaTheme="minorEastAsia" w:hAnsiTheme="minorEastAsia"/>
          <w:spacing w:val="20"/>
          <w:sz w:val="24"/>
        </w:rPr>
      </w:pPr>
      <w:r w:rsidRPr="007B2341">
        <w:rPr>
          <w:rFonts w:asciiTheme="minorEastAsia" w:eastAsiaTheme="minorEastAsia" w:hAnsiTheme="minorEastAsia" w:hint="eastAsia"/>
          <w:spacing w:val="20"/>
          <w:sz w:val="24"/>
        </w:rPr>
        <w:t>住所や電話など連絡先が変更になる場合は、必ず担当医師までお知らせください。</w:t>
      </w:r>
    </w:p>
    <w:bookmarkEnd w:id="5"/>
    <w:p w14:paraId="515940D5" w14:textId="77777777" w:rsidR="007074C4" w:rsidRPr="007B2341" w:rsidRDefault="007074C4" w:rsidP="00DF6F7B">
      <w:pPr>
        <w:tabs>
          <w:tab w:val="num" w:pos="-2040"/>
        </w:tabs>
        <w:spacing w:line="320" w:lineRule="exact"/>
        <w:rPr>
          <w:rFonts w:asciiTheme="minorEastAsia" w:eastAsiaTheme="minorEastAsia" w:hAnsiTheme="minorEastAsia"/>
          <w:sz w:val="24"/>
        </w:rPr>
      </w:pPr>
    </w:p>
    <w:p w14:paraId="0E41357D" w14:textId="5B9F260E" w:rsidR="00B4467E" w:rsidRPr="007B2341" w:rsidRDefault="00994EAD" w:rsidP="00B4467E">
      <w:pPr>
        <w:spacing w:line="320" w:lineRule="exact"/>
        <w:rPr>
          <w:rFonts w:asciiTheme="minorEastAsia" w:eastAsiaTheme="minorEastAsia" w:hAnsiTheme="minorEastAsia"/>
          <w:b/>
          <w:i/>
          <w:iCs/>
          <w:sz w:val="32"/>
          <w:u w:val="single"/>
        </w:rPr>
      </w:pPr>
      <w:r w:rsidRPr="007B2341">
        <w:rPr>
          <w:rFonts w:asciiTheme="minorEastAsia" w:eastAsiaTheme="minorEastAsia" w:hAnsiTheme="minorEastAsia" w:hint="eastAsia"/>
          <w:b/>
          <w:i/>
          <w:iCs/>
          <w:sz w:val="32"/>
          <w:u w:val="single"/>
        </w:rPr>
        <w:t>１３</w:t>
      </w:r>
      <w:r w:rsidR="00B4467E" w:rsidRPr="007B2341">
        <w:rPr>
          <w:rFonts w:asciiTheme="minorEastAsia" w:eastAsiaTheme="minorEastAsia" w:hAnsiTheme="minorEastAsia" w:hint="eastAsia"/>
          <w:b/>
          <w:i/>
          <w:iCs/>
          <w:sz w:val="32"/>
          <w:u w:val="single"/>
        </w:rPr>
        <w:t>．担当</w:t>
      </w:r>
      <w:r w:rsidR="00DF6F7B" w:rsidRPr="007B2341">
        <w:rPr>
          <w:rFonts w:asciiTheme="minorEastAsia" w:eastAsiaTheme="minorEastAsia" w:hAnsiTheme="minorEastAsia" w:hint="eastAsia"/>
          <w:b/>
          <w:i/>
          <w:iCs/>
          <w:sz w:val="32"/>
          <w:u w:val="single"/>
        </w:rPr>
        <w:t>者</w:t>
      </w:r>
      <w:r w:rsidR="00B4467E" w:rsidRPr="007B2341">
        <w:rPr>
          <w:rFonts w:asciiTheme="minorEastAsia" w:eastAsiaTheme="minorEastAsia" w:hAnsiTheme="minorEastAsia" w:hint="eastAsia"/>
          <w:b/>
          <w:i/>
          <w:iCs/>
          <w:sz w:val="32"/>
          <w:u w:val="single"/>
        </w:rPr>
        <w:t>の</w:t>
      </w:r>
      <w:bookmarkEnd w:id="4"/>
      <w:r w:rsidR="00FC3879" w:rsidRPr="007B2341">
        <w:rPr>
          <w:rFonts w:asciiTheme="minorEastAsia" w:eastAsiaTheme="minorEastAsia" w:hAnsiTheme="minorEastAsia" w:hint="eastAsia"/>
          <w:b/>
          <w:i/>
          <w:iCs/>
          <w:sz w:val="32"/>
          <w:u w:val="single"/>
        </w:rPr>
        <w:t>連絡先および病院の相談窓口</w:t>
      </w:r>
    </w:p>
    <w:p w14:paraId="76ADC730" w14:textId="77777777" w:rsidR="00B4467E" w:rsidRPr="007B2341" w:rsidRDefault="00B4467E" w:rsidP="00B4467E">
      <w:pPr>
        <w:pStyle w:val="a3"/>
        <w:spacing w:line="320" w:lineRule="exact"/>
        <w:ind w:leftChars="186" w:left="518" w:firstLine="284"/>
        <w:rPr>
          <w:rFonts w:asciiTheme="minorEastAsia" w:eastAsiaTheme="minorEastAsia" w:hAnsiTheme="minorEastAsia"/>
          <w:spacing w:val="20"/>
          <w:sz w:val="24"/>
        </w:rPr>
      </w:pPr>
      <w:r w:rsidRPr="007B2341">
        <w:rPr>
          <w:rFonts w:asciiTheme="minorEastAsia" w:eastAsiaTheme="minorEastAsia" w:hAnsiTheme="minorEastAsia" w:hint="eastAsia"/>
          <w:spacing w:val="20"/>
          <w:sz w:val="24"/>
        </w:rPr>
        <w:t>本研究について何か知りたいことや、心配なことなどがありましたら、遠慮なくおたずねください。</w:t>
      </w:r>
    </w:p>
    <w:p w14:paraId="2B292620" w14:textId="77777777" w:rsidR="00E51D7B" w:rsidRPr="007B2341" w:rsidRDefault="00E51D7B" w:rsidP="00B4467E">
      <w:pPr>
        <w:pStyle w:val="a3"/>
        <w:spacing w:line="320" w:lineRule="exact"/>
        <w:ind w:leftChars="186" w:left="518" w:firstLine="284"/>
        <w:rPr>
          <w:rFonts w:asciiTheme="minorEastAsia" w:eastAsiaTheme="minorEastAsia" w:hAnsiTheme="minorEastAsia"/>
          <w:spacing w:val="20"/>
          <w:sz w:val="24"/>
        </w:rPr>
      </w:pPr>
    </w:p>
    <w:p w14:paraId="712C5F62" w14:textId="05BF8F19" w:rsidR="007074C4" w:rsidRPr="007B2341" w:rsidRDefault="007074C4" w:rsidP="007074C4">
      <w:pPr>
        <w:pStyle w:val="a3"/>
        <w:spacing w:line="320" w:lineRule="exact"/>
        <w:ind w:left="278"/>
        <w:outlineLvl w:val="0"/>
        <w:rPr>
          <w:rFonts w:asciiTheme="minorEastAsia" w:eastAsiaTheme="minorEastAsia" w:hAnsiTheme="minorEastAsia"/>
          <w:spacing w:val="20"/>
          <w:sz w:val="24"/>
          <w:u w:val="single"/>
        </w:rPr>
      </w:pPr>
    </w:p>
    <w:p w14:paraId="746C19DF" w14:textId="7192DBC1" w:rsidR="007074C4" w:rsidRPr="007B2341" w:rsidRDefault="007074C4" w:rsidP="00AA0CB2">
      <w:pPr>
        <w:pStyle w:val="a3"/>
        <w:spacing w:line="320" w:lineRule="exact"/>
        <w:ind w:left="278"/>
        <w:outlineLvl w:val="0"/>
        <w:rPr>
          <w:rFonts w:asciiTheme="minorEastAsia" w:eastAsiaTheme="minorEastAsia" w:hAnsiTheme="minorEastAsia"/>
          <w:spacing w:val="20"/>
          <w:sz w:val="24"/>
          <w:u w:val="single"/>
        </w:rPr>
      </w:pPr>
      <w:r w:rsidRPr="007B2341">
        <w:rPr>
          <w:rFonts w:asciiTheme="minorEastAsia" w:eastAsiaTheme="minorEastAsia" w:hAnsiTheme="minorEastAsia" w:hint="eastAsia"/>
          <w:spacing w:val="20"/>
          <w:sz w:val="24"/>
          <w:u w:val="single"/>
        </w:rPr>
        <w:t xml:space="preserve">担当医師：　　　　　　　　　　　　　</w:t>
      </w:r>
      <w:r w:rsidRPr="007B2341">
        <w:rPr>
          <w:rFonts w:asciiTheme="minorEastAsia" w:eastAsiaTheme="minorEastAsia" w:hAnsiTheme="minorEastAsia"/>
          <w:spacing w:val="20"/>
          <w:sz w:val="24"/>
          <w:u w:val="single"/>
        </w:rPr>
        <w:t xml:space="preserve"> </w:t>
      </w:r>
    </w:p>
    <w:p w14:paraId="2193BBB3" w14:textId="5B79A211" w:rsidR="00AA0CB2" w:rsidRPr="007B2341" w:rsidRDefault="00AA0CB2" w:rsidP="00AA0CB2">
      <w:pPr>
        <w:pStyle w:val="a3"/>
        <w:spacing w:line="320" w:lineRule="exact"/>
        <w:ind w:left="278"/>
        <w:outlineLvl w:val="0"/>
        <w:rPr>
          <w:rFonts w:asciiTheme="minorEastAsia" w:eastAsiaTheme="minorEastAsia" w:hAnsiTheme="minorEastAsia"/>
          <w:spacing w:val="20"/>
          <w:sz w:val="24"/>
          <w:u w:val="single"/>
        </w:rPr>
      </w:pPr>
      <w:r w:rsidRPr="007B2341">
        <w:rPr>
          <w:rFonts w:asciiTheme="minorEastAsia" w:eastAsiaTheme="minorEastAsia" w:hAnsiTheme="minorEastAsia" w:hint="eastAsia"/>
          <w:spacing w:val="20"/>
          <w:sz w:val="24"/>
          <w:u w:val="single"/>
        </w:rPr>
        <w:t>研究担当医師：沼倉一幸</w:t>
      </w:r>
    </w:p>
    <w:p w14:paraId="36BB0705" w14:textId="77777777" w:rsidR="007074C4" w:rsidRPr="007B2341" w:rsidRDefault="007074C4" w:rsidP="007074C4">
      <w:pPr>
        <w:pStyle w:val="a3"/>
        <w:spacing w:line="320" w:lineRule="exact"/>
        <w:ind w:firstLineChars="200" w:firstLine="557"/>
        <w:outlineLvl w:val="0"/>
        <w:rPr>
          <w:rFonts w:asciiTheme="minorEastAsia" w:eastAsiaTheme="minorEastAsia" w:hAnsiTheme="minorEastAsia"/>
          <w:spacing w:val="20"/>
          <w:sz w:val="24"/>
        </w:rPr>
      </w:pPr>
      <w:r w:rsidRPr="007B2341">
        <w:rPr>
          <w:rFonts w:asciiTheme="minorEastAsia" w:eastAsiaTheme="minorEastAsia" w:hAnsiTheme="minorEastAsia" w:hint="eastAsia"/>
          <w:spacing w:val="20"/>
          <w:sz w:val="24"/>
        </w:rPr>
        <w:t>連絡先：</w:t>
      </w:r>
    </w:p>
    <w:p w14:paraId="375D7D69" w14:textId="2351D8C0" w:rsidR="007074C4" w:rsidRPr="007B2341" w:rsidRDefault="007074C4" w:rsidP="007074C4">
      <w:pPr>
        <w:pStyle w:val="a3"/>
        <w:spacing w:line="320" w:lineRule="exact"/>
        <w:ind w:left="540"/>
        <w:outlineLvl w:val="0"/>
        <w:rPr>
          <w:rFonts w:asciiTheme="minorEastAsia" w:eastAsiaTheme="minorEastAsia" w:hAnsiTheme="minorEastAsia"/>
          <w:sz w:val="24"/>
        </w:rPr>
      </w:pPr>
      <w:r w:rsidRPr="007B2341">
        <w:rPr>
          <w:rFonts w:asciiTheme="minorEastAsia" w:eastAsiaTheme="minorEastAsia" w:hAnsiTheme="minorEastAsia" w:hint="eastAsia"/>
          <w:sz w:val="24"/>
        </w:rPr>
        <w:t>秋田大学　大学院医学系研究科　腎泌尿器科学講座</w:t>
      </w:r>
    </w:p>
    <w:p w14:paraId="1D3D0EDD" w14:textId="202D7E30" w:rsidR="007074C4" w:rsidRPr="007B2341" w:rsidRDefault="007074C4" w:rsidP="007074C4">
      <w:pPr>
        <w:pStyle w:val="a3"/>
        <w:spacing w:line="320" w:lineRule="exact"/>
        <w:ind w:firstLineChars="200" w:firstLine="557"/>
        <w:outlineLvl w:val="0"/>
        <w:rPr>
          <w:rFonts w:asciiTheme="minorEastAsia" w:eastAsiaTheme="minorEastAsia" w:hAnsiTheme="minorEastAsia"/>
          <w:spacing w:val="20"/>
          <w:sz w:val="24"/>
        </w:rPr>
      </w:pPr>
      <w:r w:rsidRPr="007B2341">
        <w:rPr>
          <w:rFonts w:asciiTheme="minorEastAsia" w:eastAsiaTheme="minorEastAsia" w:hAnsiTheme="minorEastAsia" w:hint="eastAsia"/>
          <w:spacing w:val="20"/>
          <w:sz w:val="24"/>
        </w:rPr>
        <w:t>電話 018-884-6156 FAX 018-836-2618（月～金、8:30～17:00）</w:t>
      </w:r>
    </w:p>
    <w:p w14:paraId="457D5696" w14:textId="77777777" w:rsidR="00E51D7B" w:rsidRPr="007B2341" w:rsidRDefault="00E51D7B" w:rsidP="00E51D7B">
      <w:pPr>
        <w:pStyle w:val="a3"/>
        <w:spacing w:line="320" w:lineRule="exact"/>
        <w:outlineLvl w:val="0"/>
        <w:rPr>
          <w:rFonts w:asciiTheme="minorEastAsia" w:eastAsiaTheme="minorEastAsia" w:hAnsiTheme="minorEastAsia"/>
          <w:spacing w:val="20"/>
          <w:sz w:val="24"/>
        </w:rPr>
      </w:pPr>
    </w:p>
    <w:p w14:paraId="746F928E" w14:textId="20E15CCB" w:rsidR="00E51D7B" w:rsidRPr="007B2341" w:rsidRDefault="00E51D7B" w:rsidP="00E51D7B">
      <w:pPr>
        <w:pStyle w:val="a3"/>
        <w:spacing w:line="320" w:lineRule="exact"/>
        <w:ind w:left="278"/>
        <w:outlineLvl w:val="0"/>
        <w:rPr>
          <w:rFonts w:asciiTheme="minorEastAsia" w:eastAsiaTheme="minorEastAsia" w:hAnsiTheme="minorEastAsia"/>
          <w:spacing w:val="20"/>
          <w:sz w:val="24"/>
          <w:u w:val="single"/>
        </w:rPr>
      </w:pPr>
      <w:r w:rsidRPr="007B2341">
        <w:rPr>
          <w:rFonts w:asciiTheme="minorEastAsia" w:eastAsiaTheme="minorEastAsia" w:hAnsiTheme="minorEastAsia" w:hint="eastAsia"/>
          <w:spacing w:val="20"/>
          <w:sz w:val="24"/>
          <w:u w:val="single"/>
        </w:rPr>
        <w:t>研究</w:t>
      </w:r>
      <w:r w:rsidR="00AA0CB2" w:rsidRPr="007B2341">
        <w:rPr>
          <w:rFonts w:asciiTheme="minorEastAsia" w:eastAsiaTheme="minorEastAsia" w:hAnsiTheme="minorEastAsia" w:hint="eastAsia"/>
          <w:spacing w:val="20"/>
          <w:sz w:val="24"/>
          <w:u w:val="single"/>
        </w:rPr>
        <w:t>責任</w:t>
      </w:r>
      <w:r w:rsidRPr="007B2341">
        <w:rPr>
          <w:rFonts w:asciiTheme="minorEastAsia" w:eastAsiaTheme="minorEastAsia" w:hAnsiTheme="minorEastAsia" w:hint="eastAsia"/>
          <w:spacing w:val="20"/>
          <w:sz w:val="24"/>
          <w:u w:val="single"/>
        </w:rPr>
        <w:t>者：明石</w:t>
      </w:r>
      <w:r w:rsidRPr="007B2341">
        <w:rPr>
          <w:rFonts w:asciiTheme="minorEastAsia" w:eastAsiaTheme="minorEastAsia" w:hAnsiTheme="minorEastAsia"/>
          <w:spacing w:val="20"/>
          <w:sz w:val="24"/>
          <w:u w:val="single"/>
        </w:rPr>
        <w:t xml:space="preserve"> </w:t>
      </w:r>
      <w:r w:rsidRPr="007B2341">
        <w:rPr>
          <w:rFonts w:asciiTheme="minorEastAsia" w:eastAsiaTheme="minorEastAsia" w:hAnsiTheme="minorEastAsia" w:hint="eastAsia"/>
          <w:spacing w:val="20"/>
          <w:sz w:val="24"/>
          <w:u w:val="single"/>
        </w:rPr>
        <w:t>英雄</w:t>
      </w:r>
    </w:p>
    <w:p w14:paraId="77563829" w14:textId="77777777" w:rsidR="00E51D7B" w:rsidRPr="007B2341" w:rsidRDefault="00E51D7B" w:rsidP="00E51D7B">
      <w:pPr>
        <w:pStyle w:val="a3"/>
        <w:spacing w:line="320" w:lineRule="exact"/>
        <w:ind w:left="540"/>
        <w:outlineLvl w:val="0"/>
        <w:rPr>
          <w:rFonts w:asciiTheme="minorEastAsia" w:eastAsiaTheme="minorEastAsia" w:hAnsiTheme="minorEastAsia"/>
          <w:spacing w:val="20"/>
          <w:sz w:val="24"/>
        </w:rPr>
      </w:pPr>
      <w:r w:rsidRPr="007B2341">
        <w:rPr>
          <w:rFonts w:asciiTheme="minorEastAsia" w:eastAsiaTheme="minorEastAsia" w:hAnsiTheme="minorEastAsia" w:hint="eastAsia"/>
          <w:spacing w:val="20"/>
          <w:sz w:val="24"/>
        </w:rPr>
        <w:t>連絡先：</w:t>
      </w:r>
    </w:p>
    <w:p w14:paraId="41B5705C" w14:textId="77777777" w:rsidR="00E51D7B" w:rsidRPr="007B2341" w:rsidRDefault="00E51D7B" w:rsidP="00E51D7B">
      <w:pPr>
        <w:pStyle w:val="a3"/>
        <w:spacing w:line="320" w:lineRule="exact"/>
        <w:ind w:left="540"/>
        <w:outlineLvl w:val="0"/>
        <w:rPr>
          <w:rFonts w:asciiTheme="minorEastAsia" w:eastAsiaTheme="minorEastAsia" w:hAnsiTheme="minorEastAsia"/>
          <w:sz w:val="24"/>
        </w:rPr>
      </w:pPr>
      <w:r w:rsidRPr="007B2341">
        <w:rPr>
          <w:rFonts w:asciiTheme="minorEastAsia" w:eastAsiaTheme="minorEastAsia" w:hAnsiTheme="minorEastAsia" w:hint="eastAsia"/>
          <w:sz w:val="24"/>
        </w:rPr>
        <w:t>秋田大学　大学院医学系研究科　形態解析学・器官構造学講座</w:t>
      </w:r>
    </w:p>
    <w:p w14:paraId="16557908" w14:textId="102128AB" w:rsidR="00B4467E" w:rsidRPr="007B2341" w:rsidRDefault="00E51D7B" w:rsidP="008B4E86">
      <w:pPr>
        <w:pStyle w:val="a3"/>
        <w:spacing w:line="320" w:lineRule="exact"/>
        <w:ind w:left="540"/>
        <w:outlineLvl w:val="0"/>
        <w:rPr>
          <w:rFonts w:ascii="HG丸ｺﾞｼｯｸM-PRO"/>
          <w:spacing w:val="20"/>
          <w:sz w:val="24"/>
        </w:rPr>
      </w:pPr>
      <w:r w:rsidRPr="007B2341">
        <w:rPr>
          <w:rFonts w:asciiTheme="minorEastAsia" w:eastAsiaTheme="minorEastAsia" w:hAnsiTheme="minorEastAsia" w:hint="eastAsia"/>
          <w:sz w:val="24"/>
        </w:rPr>
        <w:t xml:space="preserve">電話 </w:t>
      </w:r>
      <w:r w:rsidRPr="007B2341">
        <w:rPr>
          <w:rFonts w:asciiTheme="minorEastAsia" w:eastAsiaTheme="minorEastAsia" w:hAnsiTheme="minorEastAsia"/>
          <w:sz w:val="24"/>
        </w:rPr>
        <w:t>018-884-6055</w:t>
      </w:r>
      <w:r w:rsidRPr="007B2341">
        <w:rPr>
          <w:rFonts w:asciiTheme="minorEastAsia" w:eastAsiaTheme="minorEastAsia" w:hAnsiTheme="minorEastAsia" w:hint="eastAsia"/>
          <w:sz w:val="24"/>
        </w:rPr>
        <w:t xml:space="preserve"> </w:t>
      </w:r>
      <w:r w:rsidRPr="007B2341">
        <w:rPr>
          <w:rFonts w:asciiTheme="minorEastAsia" w:eastAsiaTheme="minorEastAsia" w:hAnsiTheme="minorEastAsia"/>
          <w:sz w:val="24"/>
        </w:rPr>
        <w:t>FAX 018-884-6440</w:t>
      </w:r>
      <w:r w:rsidRPr="007B2341">
        <w:rPr>
          <w:rFonts w:asciiTheme="minorEastAsia" w:eastAsiaTheme="minorEastAsia" w:hAnsiTheme="minorEastAsia" w:hint="eastAsia"/>
          <w:spacing w:val="20"/>
          <w:sz w:val="24"/>
        </w:rPr>
        <w:t>（月～金、8:30～17:00）</w:t>
      </w:r>
    </w:p>
    <w:p w14:paraId="64927971" w14:textId="77777777" w:rsidR="00956E36" w:rsidRPr="007B2341" w:rsidRDefault="00956E36" w:rsidP="00956E36">
      <w:pPr>
        <w:pStyle w:val="a3"/>
        <w:snapToGrid w:val="0"/>
        <w:spacing w:line="320" w:lineRule="exact"/>
        <w:ind w:right="1116" w:firstLine="284"/>
        <w:jc w:val="right"/>
        <w:rPr>
          <w:rFonts w:ascii="HG丸ｺﾞｼｯｸM-PRO"/>
          <w:spacing w:val="20"/>
          <w:sz w:val="24"/>
        </w:rPr>
        <w:sectPr w:rsidR="00956E36" w:rsidRPr="007B2341">
          <w:headerReference w:type="default" r:id="rId9"/>
          <w:footerReference w:type="default" r:id="rId10"/>
          <w:pgSz w:w="11906" w:h="16838" w:code="9"/>
          <w:pgMar w:top="1134" w:right="1558" w:bottom="1134" w:left="1418" w:header="851" w:footer="596" w:gutter="0"/>
          <w:cols w:space="425"/>
          <w:docGrid w:type="linesAndChars" w:linePitch="485" w:charSpace="-270"/>
        </w:sectPr>
      </w:pPr>
    </w:p>
    <w:p w14:paraId="3770466C"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p>
    <w:tbl>
      <w:tblPr>
        <w:tblW w:w="0" w:type="auto"/>
        <w:tblInd w:w="6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tblGrid>
      <w:tr w:rsidR="00282448" w:rsidRPr="007B2341" w14:paraId="67D8504E" w14:textId="77777777" w:rsidTr="00B73D5F">
        <w:tc>
          <w:tcPr>
            <w:tcW w:w="1695" w:type="dxa"/>
            <w:tcBorders>
              <w:top w:val="single" w:sz="4" w:space="0" w:color="000000"/>
              <w:left w:val="single" w:sz="4" w:space="0" w:color="000000"/>
              <w:bottom w:val="single" w:sz="4" w:space="0" w:color="000000"/>
              <w:right w:val="single" w:sz="4" w:space="0" w:color="000000"/>
            </w:tcBorders>
          </w:tcPr>
          <w:p w14:paraId="694A70DA" w14:textId="77777777" w:rsidR="00956E36" w:rsidRPr="007B2341" w:rsidRDefault="00956E36" w:rsidP="00956E36">
            <w:pPr>
              <w:suppressAutoHyphens/>
              <w:kinsoku w:val="0"/>
              <w:wordWrap w:val="0"/>
              <w:overflowPunct w:val="0"/>
              <w:autoSpaceDE w:val="0"/>
              <w:autoSpaceDN w:val="0"/>
              <w:adjustRightInd w:val="0"/>
              <w:spacing w:line="356" w:lineRule="exact"/>
              <w:jc w:val="center"/>
              <w:textAlignment w:val="baseline"/>
              <w:rPr>
                <w:rFonts w:ascii="ＭＳ 明朝" w:eastAsia="ＭＳ 明朝" w:hAnsi="Times New Roman"/>
                <w:spacing w:val="2"/>
                <w:kern w:val="0"/>
                <w:sz w:val="24"/>
                <w:szCs w:val="24"/>
              </w:rPr>
            </w:pPr>
            <w:r w:rsidRPr="007B2341">
              <w:rPr>
                <w:rFonts w:ascii="ＭＳ 明朝" w:eastAsia="ＭＳ 明朝" w:hAnsi="Times New Roman"/>
                <w:kern w:val="0"/>
                <w:sz w:val="24"/>
                <w:szCs w:val="24"/>
              </w:rPr>
              <w:fldChar w:fldCharType="begin"/>
            </w:r>
            <w:r w:rsidRPr="007B2341">
              <w:rPr>
                <w:rFonts w:ascii="ＭＳ 明朝" w:eastAsia="ＭＳ 明朝" w:hAnsi="Times New Roman"/>
                <w:kern w:val="0"/>
                <w:sz w:val="24"/>
                <w:szCs w:val="24"/>
              </w:rPr>
              <w:instrText>eq \o\ad(</w:instrText>
            </w:r>
            <w:r w:rsidRPr="007B2341">
              <w:rPr>
                <w:rFonts w:ascii="Times New Roman" w:eastAsia="ＭＳ 明朝" w:hAnsi="Times New Roman" w:cs="ＭＳ 明朝" w:hint="eastAsia"/>
                <w:kern w:val="0"/>
                <w:sz w:val="24"/>
                <w:szCs w:val="24"/>
              </w:rPr>
              <w:instrText>患者さん用</w:instrText>
            </w:r>
            <w:r w:rsidRPr="007B2341">
              <w:rPr>
                <w:rFonts w:ascii="ＭＳ 明朝" w:eastAsia="ＭＳ 明朝" w:hAnsi="Times New Roman"/>
                <w:kern w:val="0"/>
                <w:sz w:val="24"/>
                <w:szCs w:val="24"/>
              </w:rPr>
              <w:instrText>,</w:instrText>
            </w:r>
            <w:r w:rsidRPr="007B2341">
              <w:rPr>
                <w:rFonts w:ascii="ＭＳ 明朝" w:eastAsia="ＭＳ 明朝" w:hAnsi="Times New Roman" w:hint="eastAsia"/>
                <w:kern w:val="0"/>
                <w:sz w:val="24"/>
                <w:szCs w:val="24"/>
              </w:rPr>
              <w:instrText xml:space="preserve">　　　　　</w:instrText>
            </w:r>
            <w:r w:rsidRPr="007B2341">
              <w:rPr>
                <w:rFonts w:ascii="ＭＳ 明朝" w:eastAsia="ＭＳ 明朝" w:hAnsi="Times New Roman"/>
                <w:kern w:val="0"/>
                <w:sz w:val="24"/>
                <w:szCs w:val="24"/>
              </w:rPr>
              <w:instrText xml:space="preserve"> )</w:instrText>
            </w:r>
            <w:r w:rsidRPr="007B2341">
              <w:rPr>
                <w:rFonts w:ascii="ＭＳ 明朝" w:eastAsia="ＭＳ 明朝" w:hAnsi="Times New Roman"/>
                <w:kern w:val="0"/>
                <w:sz w:val="24"/>
                <w:szCs w:val="24"/>
              </w:rPr>
              <w:fldChar w:fldCharType="end"/>
            </w:r>
          </w:p>
        </w:tc>
      </w:tr>
    </w:tbl>
    <w:p w14:paraId="708DBCDD"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p>
    <w:p w14:paraId="08936625" w14:textId="77777777" w:rsidR="00956E36" w:rsidRPr="007B2341" w:rsidRDefault="00956E36" w:rsidP="00956E36">
      <w:pPr>
        <w:spacing w:line="464" w:lineRule="exact"/>
        <w:jc w:val="center"/>
        <w:textAlignment w:val="baseline"/>
        <w:rPr>
          <w:rFonts w:ascii="ＭＳ 明朝" w:eastAsia="ＭＳ 明朝" w:hAnsi="Times New Roman"/>
          <w:kern w:val="0"/>
          <w:sz w:val="24"/>
          <w:szCs w:val="24"/>
        </w:rPr>
      </w:pPr>
      <w:r w:rsidRPr="007B2341">
        <w:rPr>
          <w:rFonts w:ascii="Times New Roman" w:eastAsia="ＭＳ 明朝" w:hAnsi="Times New Roman" w:cs="ＭＳ 明朝" w:hint="eastAsia"/>
          <w:kern w:val="0"/>
          <w:sz w:val="34"/>
          <w:szCs w:val="34"/>
        </w:rPr>
        <w:t>同　　意　　書</w:t>
      </w:r>
    </w:p>
    <w:p w14:paraId="19C256A9"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p>
    <w:p w14:paraId="4F83543B" w14:textId="00B19FC2"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cs="ＭＳ 明朝" w:hint="eastAsia"/>
          <w:kern w:val="0"/>
          <w:sz w:val="24"/>
          <w:szCs w:val="24"/>
        </w:rPr>
        <w:t xml:space="preserve">　　　　　　　　　　　　　　　　　　　　　　　　　</w:t>
      </w:r>
      <w:r w:rsidR="007C79AA" w:rsidRPr="007B2341">
        <w:rPr>
          <w:rFonts w:ascii="Times New Roman" w:eastAsia="ＭＳ 明朝" w:hAnsi="Times New Roman" w:cs="ＭＳ 明朝" w:hint="eastAsia"/>
          <w:kern w:val="0"/>
          <w:sz w:val="24"/>
          <w:szCs w:val="24"/>
        </w:rPr>
        <w:t xml:space="preserve">　　</w:t>
      </w:r>
      <w:r w:rsidRPr="007B2341">
        <w:rPr>
          <w:rFonts w:ascii="Times New Roman" w:eastAsia="ＭＳ 明朝" w:hAnsi="Times New Roman" w:cs="ＭＳ 明朝" w:hint="eastAsia"/>
          <w:kern w:val="0"/>
          <w:sz w:val="24"/>
          <w:szCs w:val="24"/>
        </w:rPr>
        <w:t xml:space="preserve">　　年　　月　　日</w:t>
      </w:r>
    </w:p>
    <w:p w14:paraId="7C43362B"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cs="ＭＳ 明朝" w:hint="eastAsia"/>
          <w:kern w:val="0"/>
          <w:sz w:val="24"/>
          <w:szCs w:val="24"/>
        </w:rPr>
        <w:t xml:space="preserve">　秋田大学大学院医学系研究科長　殿</w:t>
      </w:r>
    </w:p>
    <w:p w14:paraId="39820E8D"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p>
    <w:p w14:paraId="4D7505AC"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p>
    <w:p w14:paraId="1D677825"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ＭＳ 明朝" w:eastAsia="ＭＳ 明朝" w:hAnsi="Times New Roman"/>
          <w:kern w:val="0"/>
          <w:sz w:val="24"/>
          <w:szCs w:val="24"/>
        </w:rPr>
        <w:fldChar w:fldCharType="begin"/>
      </w:r>
      <w:r w:rsidRPr="007B2341">
        <w:rPr>
          <w:rFonts w:ascii="ＭＳ 明朝" w:eastAsia="ＭＳ 明朝" w:hAnsi="Times New Roman"/>
          <w:kern w:val="0"/>
          <w:sz w:val="24"/>
          <w:szCs w:val="24"/>
        </w:rPr>
        <w:instrText>eq \o\ad(</w:instrText>
      </w:r>
      <w:r w:rsidRPr="007B2341">
        <w:rPr>
          <w:rFonts w:ascii="Times New Roman" w:eastAsia="ＭＳ 明朝" w:hAnsi="Times New Roman" w:cs="ＭＳ 明朝" w:hint="eastAsia"/>
          <w:kern w:val="0"/>
          <w:sz w:val="24"/>
          <w:szCs w:val="24"/>
        </w:rPr>
        <w:instrText>患者氏名</w:instrText>
      </w:r>
      <w:r w:rsidRPr="007B2341">
        <w:rPr>
          <w:rFonts w:ascii="ＭＳ 明朝" w:eastAsia="ＭＳ 明朝" w:hAnsi="Times New Roman"/>
          <w:kern w:val="0"/>
          <w:sz w:val="24"/>
          <w:szCs w:val="24"/>
        </w:rPr>
        <w:instrText>,</w:instrText>
      </w:r>
      <w:r w:rsidRPr="007B2341">
        <w:rPr>
          <w:rFonts w:ascii="ＭＳ 明朝" w:eastAsia="ＭＳ 明朝" w:hAnsi="Times New Roman" w:hint="eastAsia"/>
          <w:kern w:val="0"/>
          <w:sz w:val="24"/>
          <w:szCs w:val="24"/>
        </w:rPr>
        <w:instrText xml:space="preserve">　　　　　</w:instrText>
      </w:r>
      <w:r w:rsidRPr="007B2341">
        <w:rPr>
          <w:rFonts w:ascii="ＭＳ 明朝" w:eastAsia="ＭＳ 明朝" w:hAnsi="Times New Roman"/>
          <w:kern w:val="0"/>
          <w:sz w:val="24"/>
          <w:szCs w:val="24"/>
        </w:rPr>
        <w:instrText>)</w:instrText>
      </w:r>
      <w:r w:rsidRPr="007B2341">
        <w:rPr>
          <w:rFonts w:ascii="ＭＳ 明朝" w:eastAsia="ＭＳ 明朝" w:hAnsi="Times New Roman"/>
          <w:kern w:val="0"/>
          <w:sz w:val="24"/>
          <w:szCs w:val="24"/>
        </w:rPr>
        <w:fldChar w:fldCharType="end"/>
      </w:r>
      <w:r w:rsidRPr="007B2341">
        <w:rPr>
          <w:rFonts w:ascii="Times New Roman" w:eastAsia="ＭＳ 明朝" w:hAnsi="Times New Roman" w:cs="ＭＳ 明朝" w:hint="eastAsia"/>
          <w:kern w:val="0"/>
          <w:sz w:val="24"/>
          <w:szCs w:val="24"/>
        </w:rPr>
        <w:t>（署名）</w:t>
      </w: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u w:val="single" w:color="000000"/>
        </w:rPr>
        <w:t xml:space="preserve">　　　　　　　　　　　　</w:t>
      </w:r>
    </w:p>
    <w:p w14:paraId="2578E30F"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代諾者氏名（署名）</w:t>
      </w: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u w:val="single" w:color="000000"/>
        </w:rPr>
        <w:t xml:space="preserve">　　　　　　　　　　　　</w:t>
      </w:r>
    </w:p>
    <w:p w14:paraId="29AB7218"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（署名）</w:t>
      </w: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u w:val="single" w:color="000000"/>
        </w:rPr>
        <w:t xml:space="preserve">　　　　　　</w:t>
      </w:r>
      <w:r w:rsidRPr="007B2341">
        <w:rPr>
          <w:rFonts w:ascii="Times New Roman" w:eastAsia="ＭＳ 明朝" w:hAnsi="Times New Roman"/>
          <w:kern w:val="0"/>
          <w:sz w:val="24"/>
          <w:szCs w:val="24"/>
          <w:u w:val="single" w:color="000000"/>
        </w:rPr>
        <w:t xml:space="preserve">  </w:t>
      </w:r>
      <w:r w:rsidRPr="007B2341">
        <w:rPr>
          <w:rFonts w:ascii="Times New Roman" w:eastAsia="ＭＳ 明朝" w:hAnsi="Times New Roman" w:cs="ＭＳ 明朝" w:hint="eastAsia"/>
          <w:kern w:val="0"/>
          <w:sz w:val="24"/>
          <w:szCs w:val="24"/>
          <w:u w:val="single" w:color="000000"/>
        </w:rPr>
        <w:t xml:space="preserve">　　　　　</w:t>
      </w:r>
    </w:p>
    <w:p w14:paraId="3144CCAD"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住所　</w:t>
      </w:r>
      <w:r w:rsidRPr="007B2341">
        <w:rPr>
          <w:rFonts w:ascii="Times New Roman" w:eastAsia="ＭＳ 明朝" w:hAnsi="Times New Roman" w:cs="ＭＳ 明朝" w:hint="eastAsia"/>
          <w:kern w:val="0"/>
          <w:sz w:val="24"/>
          <w:szCs w:val="24"/>
          <w:u w:val="single" w:color="000000"/>
        </w:rPr>
        <w:t xml:space="preserve">　</w:t>
      </w:r>
      <w:r w:rsidRPr="007B2341">
        <w:rPr>
          <w:rFonts w:ascii="Times New Roman" w:eastAsia="ＭＳ 明朝" w:hAnsi="Times New Roman"/>
          <w:kern w:val="0"/>
          <w:sz w:val="24"/>
          <w:szCs w:val="24"/>
          <w:u w:val="single" w:color="000000"/>
        </w:rPr>
        <w:t xml:space="preserve">      </w:t>
      </w:r>
      <w:r w:rsidRPr="007B2341">
        <w:rPr>
          <w:rFonts w:ascii="Times New Roman" w:eastAsia="ＭＳ 明朝" w:hAnsi="Times New Roman" w:cs="ＭＳ 明朝" w:hint="eastAsia"/>
          <w:kern w:val="0"/>
          <w:sz w:val="24"/>
          <w:szCs w:val="24"/>
          <w:u w:val="single" w:color="000000"/>
        </w:rPr>
        <w:t xml:space="preserve">　　　　　　　　　　　　</w:t>
      </w:r>
      <w:r w:rsidRPr="007B2341">
        <w:rPr>
          <w:rFonts w:ascii="Times New Roman" w:eastAsia="ＭＳ 明朝" w:hAnsi="Times New Roman"/>
          <w:kern w:val="0"/>
          <w:sz w:val="24"/>
          <w:szCs w:val="24"/>
          <w:u w:val="single" w:color="000000"/>
        </w:rPr>
        <w:t xml:space="preserve"> </w:t>
      </w:r>
      <w:r w:rsidRPr="007B2341">
        <w:rPr>
          <w:rFonts w:ascii="Times New Roman" w:eastAsia="ＭＳ 明朝" w:hAnsi="Times New Roman" w:cs="ＭＳ 明朝" w:hint="eastAsia"/>
          <w:kern w:val="0"/>
          <w:sz w:val="24"/>
          <w:szCs w:val="24"/>
          <w:u w:val="single" w:color="000000"/>
        </w:rPr>
        <w:t xml:space="preserve">　　</w:t>
      </w:r>
    </w:p>
    <w:p w14:paraId="376CC70A"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患者との関係（続柄）</w:t>
      </w:r>
      <w:r w:rsidRPr="007B2341">
        <w:rPr>
          <w:rFonts w:ascii="Times New Roman" w:eastAsia="ＭＳ 明朝" w:hAnsi="Times New Roman" w:cs="ＭＳ 明朝" w:hint="eastAsia"/>
          <w:kern w:val="0"/>
          <w:sz w:val="24"/>
          <w:szCs w:val="24"/>
          <w:u w:val="single" w:color="000000"/>
        </w:rPr>
        <w:t xml:space="preserve">　　　　　　</w:t>
      </w:r>
      <w:r w:rsidRPr="007B2341">
        <w:rPr>
          <w:rFonts w:ascii="Times New Roman" w:eastAsia="ＭＳ 明朝" w:hAnsi="Times New Roman"/>
          <w:kern w:val="0"/>
          <w:sz w:val="24"/>
          <w:szCs w:val="24"/>
          <w:u w:val="single" w:color="000000"/>
        </w:rPr>
        <w:t xml:space="preserve">       </w:t>
      </w:r>
      <w:r w:rsidRPr="007B2341">
        <w:rPr>
          <w:rFonts w:ascii="Times New Roman" w:eastAsia="ＭＳ 明朝" w:hAnsi="Times New Roman" w:cs="ＭＳ 明朝" w:hint="eastAsia"/>
          <w:kern w:val="0"/>
          <w:sz w:val="24"/>
          <w:szCs w:val="24"/>
          <w:u w:val="single" w:color="000000"/>
        </w:rPr>
        <w:t xml:space="preserve">　　</w:t>
      </w:r>
    </w:p>
    <w:p w14:paraId="631C9B54"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p>
    <w:p w14:paraId="5B7FD768"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p>
    <w:p w14:paraId="52778E37" w14:textId="02125EBD" w:rsidR="00956E36" w:rsidRPr="007B2341" w:rsidRDefault="00956E36" w:rsidP="00956E36">
      <w:pPr>
        <w:jc w:val="left"/>
        <w:textAlignment w:val="baseline"/>
        <w:rPr>
          <w:rFonts w:ascii="ＭＳ 明朝" w:eastAsia="ＭＳ 明朝" w:hAnsi="Times New Roman"/>
          <w:kern w:val="0"/>
          <w:sz w:val="24"/>
          <w:szCs w:val="24"/>
        </w:rPr>
      </w:pPr>
      <w:r w:rsidRPr="007B2341">
        <w:rPr>
          <w:rFonts w:ascii="Times New Roman" w:eastAsia="ＭＳ 明朝" w:hAnsi="Times New Roman" w:cs="ＭＳ 明朝" w:hint="eastAsia"/>
          <w:kern w:val="0"/>
          <w:sz w:val="24"/>
          <w:szCs w:val="24"/>
        </w:rPr>
        <w:t xml:space="preserve">　私は，本研究（</w:t>
      </w:r>
      <w:r w:rsidRPr="007B2341">
        <w:rPr>
          <w:rFonts w:ascii="Times New Roman" w:eastAsia="ＭＳ 明朝" w:hAnsi="Times New Roman" w:cs="ＭＳ 明朝" w:hint="eastAsia"/>
          <w:kern w:val="0"/>
          <w:sz w:val="24"/>
          <w:szCs w:val="24"/>
          <w:u w:val="single" w:color="000000"/>
        </w:rPr>
        <w:t>研究課題名：血中遊離</w:t>
      </w:r>
      <w:r w:rsidRPr="007B2341">
        <w:rPr>
          <w:rFonts w:ascii="Times New Roman" w:eastAsia="ＭＳ 明朝" w:hAnsi="Times New Roman" w:cs="ＭＳ 明朝"/>
          <w:kern w:val="0"/>
          <w:sz w:val="24"/>
          <w:szCs w:val="24"/>
          <w:u w:val="single" w:color="000000"/>
        </w:rPr>
        <w:t>DNA</w:t>
      </w:r>
      <w:r w:rsidRPr="007B2341">
        <w:rPr>
          <w:rFonts w:ascii="Times New Roman" w:eastAsia="ＭＳ 明朝" w:hAnsi="Times New Roman" w:cs="ＭＳ 明朝" w:hint="eastAsia"/>
          <w:kern w:val="0"/>
          <w:sz w:val="24"/>
          <w:szCs w:val="24"/>
          <w:u w:val="single" w:color="000000"/>
        </w:rPr>
        <w:t>のサイズ分布を指標とした診断法の開発</w:t>
      </w:r>
      <w:r w:rsidRPr="007B2341">
        <w:rPr>
          <w:rFonts w:ascii="Times New Roman" w:eastAsia="ＭＳ 明朝" w:hAnsi="Times New Roman" w:cs="ＭＳ 明朝" w:hint="eastAsia"/>
          <w:kern w:val="0"/>
          <w:sz w:val="24"/>
          <w:szCs w:val="24"/>
        </w:rPr>
        <w:t>）</w:t>
      </w:r>
    </w:p>
    <w:p w14:paraId="4F97C13A"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cs="ＭＳ 明朝" w:hint="eastAsia"/>
          <w:kern w:val="0"/>
          <w:sz w:val="24"/>
          <w:szCs w:val="24"/>
        </w:rPr>
        <w:t>について，</w:t>
      </w:r>
      <w:r w:rsidRPr="007B2341">
        <w:rPr>
          <w:rFonts w:ascii="Times New Roman" w:eastAsia="ＭＳ 明朝" w:hAnsi="Times New Roman" w:cs="ＭＳ 明朝" w:hint="eastAsia"/>
          <w:kern w:val="0"/>
          <w:sz w:val="24"/>
          <w:szCs w:val="24"/>
          <w:u w:val="single" w:color="000000"/>
        </w:rPr>
        <w:t>泌尿器科</w:t>
      </w:r>
      <w:r w:rsidRPr="007B2341">
        <w:rPr>
          <w:rFonts w:ascii="Times New Roman" w:eastAsia="ＭＳ 明朝" w:hAnsi="Times New Roman" w:cs="ＭＳ 明朝" w:hint="eastAsia"/>
          <w:kern w:val="0"/>
          <w:sz w:val="24"/>
          <w:szCs w:val="24"/>
        </w:rPr>
        <w:t xml:space="preserve">　</w:t>
      </w:r>
      <w:r w:rsidRPr="007B2341">
        <w:rPr>
          <w:rFonts w:ascii="Times New Roman" w:eastAsia="ＭＳ 明朝" w:hAnsi="Times New Roman" w:cs="ＭＳ 明朝" w:hint="eastAsia"/>
          <w:kern w:val="0"/>
          <w:sz w:val="24"/>
          <w:szCs w:val="24"/>
          <w:u w:val="single" w:color="000000"/>
        </w:rPr>
        <w:t xml:space="preserve">　　　　　　　　</w:t>
      </w:r>
      <w:r w:rsidRPr="007B2341">
        <w:rPr>
          <w:rFonts w:ascii="Times New Roman" w:eastAsia="ＭＳ 明朝" w:hAnsi="Times New Roman" w:cs="ＭＳ 明朝" w:hint="eastAsia"/>
          <w:kern w:val="0"/>
          <w:sz w:val="24"/>
          <w:szCs w:val="24"/>
        </w:rPr>
        <w:t>先生に以下の項目について十分説明を受け，理解しました。</w:t>
      </w:r>
    </w:p>
    <w:p w14:paraId="0BDCA178"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p>
    <w:p w14:paraId="2A2B3271"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w:t>
      </w: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本研究の目的及び方法</w:t>
      </w:r>
    </w:p>
    <w:p w14:paraId="563AD538"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w:t>
      </w: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予想される効果及び副作用</w:t>
      </w:r>
    </w:p>
    <w:p w14:paraId="2A1299B7"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　研究目的以外には検体を使用しないこと及び目的以外の情報の不開示</w:t>
      </w:r>
    </w:p>
    <w:p w14:paraId="269FC930"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　患者さんのプライバシー，データの厳重な守秘義務</w:t>
      </w:r>
    </w:p>
    <w:p w14:paraId="5AF609C2"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　研究への参加に同意しない場合であっても不利益を受けないこと</w:t>
      </w:r>
    </w:p>
    <w:p w14:paraId="2BE130B8"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w:t>
      </w: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研究への参加に同意した場合でも随時これを撤回できること</w:t>
      </w:r>
    </w:p>
    <w:p w14:paraId="7916C321"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　その他被験者の人権の保護に関し必要な事項</w:t>
      </w:r>
    </w:p>
    <w:p w14:paraId="7948C358"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　本研究にあたっての健康被害があった場合の対処方法について</w:t>
      </w:r>
    </w:p>
    <w:p w14:paraId="777AF8A2"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p>
    <w:p w14:paraId="43A14DD2"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cs="ＭＳ 明朝" w:hint="eastAsia"/>
          <w:kern w:val="0"/>
          <w:sz w:val="24"/>
          <w:szCs w:val="24"/>
        </w:rPr>
        <w:t xml:space="preserve">　ついては，私の自由意思により本研究に参加することに同意します。</w:t>
      </w:r>
    </w:p>
    <w:p w14:paraId="1E334B94"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また，本研究への参加への同意はいつでも撤回でき，撤回した場合でも不利益を受けないことを確認しています。</w:t>
      </w:r>
    </w:p>
    <w:p w14:paraId="30E741E3"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p>
    <w:p w14:paraId="32D76221"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p>
    <w:p w14:paraId="0BDC5C77"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cs="ＭＳ 明朝" w:hint="eastAsia"/>
          <w:kern w:val="0"/>
          <w:sz w:val="24"/>
          <w:szCs w:val="24"/>
        </w:rPr>
        <w:t xml:space="preserve">　　　　　　　　　　　　　説明者　担当医師：</w:t>
      </w:r>
      <w:r w:rsidRPr="007B2341">
        <w:rPr>
          <w:rFonts w:ascii="Times New Roman" w:eastAsia="ＭＳ 明朝" w:hAnsi="Times New Roman" w:cs="ＭＳ 明朝" w:hint="eastAsia"/>
          <w:kern w:val="0"/>
          <w:sz w:val="24"/>
          <w:szCs w:val="24"/>
          <w:u w:val="single" w:color="000000"/>
        </w:rPr>
        <w:t xml:space="preserve">　　　　　　　　　　　</w:t>
      </w:r>
      <w:r w:rsidRPr="007B2341">
        <w:rPr>
          <w:rFonts w:ascii="Times New Roman" w:eastAsia="ＭＳ 明朝" w:hAnsi="Times New Roman" w:cs="ＭＳ 明朝" w:hint="eastAsia"/>
          <w:kern w:val="0"/>
          <w:sz w:val="24"/>
          <w:szCs w:val="24"/>
        </w:rPr>
        <w:t>（印）</w:t>
      </w:r>
    </w:p>
    <w:p w14:paraId="1FD3F7DB" w14:textId="15C936A1" w:rsidR="00956E36" w:rsidRPr="007B2341" w:rsidRDefault="00956E36" w:rsidP="00956E36">
      <w:pPr>
        <w:spacing w:line="356"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説明日</w:t>
      </w: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w:t>
      </w:r>
      <w:r w:rsidR="007C79AA" w:rsidRPr="007B2341">
        <w:rPr>
          <w:rFonts w:ascii="Times New Roman" w:eastAsia="ＭＳ 明朝" w:hAnsi="Times New Roman" w:cs="ＭＳ 明朝" w:hint="eastAsia"/>
          <w:kern w:val="0"/>
          <w:sz w:val="24"/>
          <w:szCs w:val="24"/>
        </w:rPr>
        <w:t xml:space="preserve">　　</w:t>
      </w:r>
      <w:r w:rsidRPr="007B2341">
        <w:rPr>
          <w:rFonts w:ascii="Times New Roman" w:eastAsia="ＭＳ 明朝" w:hAnsi="Times New Roman" w:cs="ＭＳ 明朝" w:hint="eastAsia"/>
          <w:kern w:val="0"/>
          <w:sz w:val="24"/>
          <w:szCs w:val="24"/>
        </w:rPr>
        <w:t xml:space="preserve">　　年　　月　　日</w:t>
      </w:r>
    </w:p>
    <w:p w14:paraId="21D84FFF" w14:textId="77777777" w:rsidR="00956E36" w:rsidRPr="007B2341" w:rsidRDefault="00956E36" w:rsidP="00956E36">
      <w:pPr>
        <w:spacing w:line="356" w:lineRule="exact"/>
        <w:jc w:val="left"/>
        <w:textAlignment w:val="baseline"/>
        <w:rPr>
          <w:rFonts w:ascii="ＭＳ 明朝" w:eastAsia="ＭＳ 明朝" w:hAnsi="Times New Roman"/>
          <w:kern w:val="0"/>
          <w:sz w:val="24"/>
          <w:szCs w:val="24"/>
        </w:rPr>
      </w:pPr>
    </w:p>
    <w:p w14:paraId="0281AF66"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p>
    <w:p w14:paraId="443293A7"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p>
    <w:tbl>
      <w:tblPr>
        <w:tblW w:w="0" w:type="auto"/>
        <w:tblInd w:w="6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tblGrid>
      <w:tr w:rsidR="00282448" w:rsidRPr="007B2341" w14:paraId="25177DA6" w14:textId="77777777" w:rsidTr="00B73D5F">
        <w:tc>
          <w:tcPr>
            <w:tcW w:w="1695" w:type="dxa"/>
            <w:tcBorders>
              <w:top w:val="single" w:sz="4" w:space="0" w:color="000000"/>
              <w:left w:val="single" w:sz="4" w:space="0" w:color="000000"/>
              <w:bottom w:val="single" w:sz="4" w:space="0" w:color="000000"/>
              <w:right w:val="single" w:sz="4" w:space="0" w:color="000000"/>
            </w:tcBorders>
          </w:tcPr>
          <w:p w14:paraId="63573EF7" w14:textId="77777777" w:rsidR="00956E36" w:rsidRPr="007B2341" w:rsidRDefault="00956E36" w:rsidP="00956E36">
            <w:pPr>
              <w:suppressAutoHyphens/>
              <w:kinsoku w:val="0"/>
              <w:wordWrap w:val="0"/>
              <w:overflowPunct w:val="0"/>
              <w:autoSpaceDE w:val="0"/>
              <w:autoSpaceDN w:val="0"/>
              <w:adjustRightInd w:val="0"/>
              <w:spacing w:line="348" w:lineRule="exact"/>
              <w:jc w:val="center"/>
              <w:textAlignment w:val="baseline"/>
              <w:rPr>
                <w:rFonts w:ascii="ＭＳ 明朝" w:eastAsia="ＭＳ 明朝" w:hAnsi="Times New Roman"/>
                <w:spacing w:val="2"/>
                <w:kern w:val="0"/>
                <w:sz w:val="24"/>
                <w:szCs w:val="24"/>
              </w:rPr>
            </w:pPr>
            <w:r w:rsidRPr="007B2341">
              <w:rPr>
                <w:rFonts w:ascii="Times New Roman" w:eastAsia="ＭＳ 明朝" w:hAnsi="Times New Roman" w:cs="ＭＳ 明朝" w:hint="eastAsia"/>
                <w:kern w:val="0"/>
                <w:sz w:val="24"/>
                <w:szCs w:val="24"/>
              </w:rPr>
              <w:t>カルテ貼付用</w:t>
            </w:r>
          </w:p>
        </w:tc>
      </w:tr>
    </w:tbl>
    <w:p w14:paraId="113BFCB5"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p>
    <w:p w14:paraId="455A7675" w14:textId="77777777" w:rsidR="00956E36" w:rsidRPr="007B2341" w:rsidRDefault="00956E36" w:rsidP="00956E36">
      <w:pPr>
        <w:spacing w:line="454" w:lineRule="exact"/>
        <w:jc w:val="center"/>
        <w:textAlignment w:val="baseline"/>
        <w:rPr>
          <w:rFonts w:ascii="ＭＳ 明朝" w:eastAsia="ＭＳ 明朝" w:hAnsi="Times New Roman"/>
          <w:kern w:val="0"/>
          <w:sz w:val="24"/>
          <w:szCs w:val="24"/>
        </w:rPr>
      </w:pPr>
      <w:r w:rsidRPr="007B2341">
        <w:rPr>
          <w:rFonts w:ascii="Times New Roman" w:eastAsia="ＭＳ 明朝" w:hAnsi="Times New Roman" w:cs="ＭＳ 明朝" w:hint="eastAsia"/>
          <w:kern w:val="0"/>
          <w:sz w:val="34"/>
          <w:szCs w:val="34"/>
        </w:rPr>
        <w:t>同　　意　　書</w:t>
      </w:r>
    </w:p>
    <w:p w14:paraId="3A7F4404"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p>
    <w:p w14:paraId="3F611B4E"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p>
    <w:p w14:paraId="0B614E9D" w14:textId="63417A48"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cs="ＭＳ 明朝" w:hint="eastAsia"/>
          <w:kern w:val="0"/>
          <w:sz w:val="24"/>
          <w:szCs w:val="24"/>
        </w:rPr>
        <w:t xml:space="preserve">　　　　　　　　　　　　　　　　　　　　　　　　　</w:t>
      </w:r>
      <w:r w:rsidR="005033D8" w:rsidRPr="007B2341">
        <w:rPr>
          <w:rFonts w:ascii="Times New Roman" w:eastAsia="ＭＳ 明朝" w:hAnsi="Times New Roman" w:cs="ＭＳ 明朝" w:hint="eastAsia"/>
          <w:kern w:val="0"/>
          <w:sz w:val="24"/>
          <w:szCs w:val="24"/>
        </w:rPr>
        <w:t xml:space="preserve">　　</w:t>
      </w:r>
      <w:r w:rsidRPr="007B2341">
        <w:rPr>
          <w:rFonts w:ascii="Times New Roman" w:eastAsia="ＭＳ 明朝" w:hAnsi="Times New Roman" w:cs="ＭＳ 明朝" w:hint="eastAsia"/>
          <w:kern w:val="0"/>
          <w:sz w:val="24"/>
          <w:szCs w:val="24"/>
        </w:rPr>
        <w:t xml:space="preserve">　　年　　月　　日</w:t>
      </w:r>
    </w:p>
    <w:p w14:paraId="2F119741"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cs="ＭＳ 明朝" w:hint="eastAsia"/>
          <w:kern w:val="0"/>
          <w:sz w:val="24"/>
          <w:szCs w:val="24"/>
        </w:rPr>
        <w:t xml:space="preserve">　秋田大学大学院医学系研究科長　殿</w:t>
      </w:r>
    </w:p>
    <w:p w14:paraId="50E4779F"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p>
    <w:p w14:paraId="67CDF4E3"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p>
    <w:p w14:paraId="63389868"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ＭＳ 明朝" w:eastAsia="ＭＳ 明朝" w:hAnsi="Times New Roman"/>
          <w:kern w:val="0"/>
          <w:sz w:val="24"/>
          <w:szCs w:val="24"/>
        </w:rPr>
        <w:fldChar w:fldCharType="begin"/>
      </w:r>
      <w:r w:rsidRPr="007B2341">
        <w:rPr>
          <w:rFonts w:ascii="ＭＳ 明朝" w:eastAsia="ＭＳ 明朝" w:hAnsi="Times New Roman"/>
          <w:kern w:val="0"/>
          <w:sz w:val="24"/>
          <w:szCs w:val="24"/>
        </w:rPr>
        <w:instrText>eq \o\ad(</w:instrText>
      </w:r>
      <w:r w:rsidRPr="007B2341">
        <w:rPr>
          <w:rFonts w:ascii="Times New Roman" w:eastAsia="ＭＳ 明朝" w:hAnsi="Times New Roman" w:cs="ＭＳ 明朝" w:hint="eastAsia"/>
          <w:kern w:val="0"/>
          <w:sz w:val="24"/>
          <w:szCs w:val="24"/>
        </w:rPr>
        <w:instrText>患者氏名</w:instrText>
      </w:r>
      <w:r w:rsidRPr="007B2341">
        <w:rPr>
          <w:rFonts w:ascii="ＭＳ 明朝" w:eastAsia="ＭＳ 明朝" w:hAnsi="Times New Roman"/>
          <w:kern w:val="0"/>
          <w:sz w:val="24"/>
          <w:szCs w:val="24"/>
        </w:rPr>
        <w:instrText>,</w:instrText>
      </w:r>
      <w:r w:rsidRPr="007B2341">
        <w:rPr>
          <w:rFonts w:ascii="ＭＳ 明朝" w:eastAsia="ＭＳ 明朝" w:hAnsi="Times New Roman" w:hint="eastAsia"/>
          <w:kern w:val="0"/>
          <w:sz w:val="24"/>
          <w:szCs w:val="24"/>
        </w:rPr>
        <w:instrText xml:space="preserve">　　　　　</w:instrText>
      </w:r>
      <w:r w:rsidRPr="007B2341">
        <w:rPr>
          <w:rFonts w:ascii="ＭＳ 明朝" w:eastAsia="ＭＳ 明朝" w:hAnsi="Times New Roman"/>
          <w:kern w:val="0"/>
          <w:sz w:val="24"/>
          <w:szCs w:val="24"/>
        </w:rPr>
        <w:instrText>)</w:instrText>
      </w:r>
      <w:r w:rsidRPr="007B2341">
        <w:rPr>
          <w:rFonts w:ascii="ＭＳ 明朝" w:eastAsia="ＭＳ 明朝" w:hAnsi="Times New Roman"/>
          <w:kern w:val="0"/>
          <w:sz w:val="24"/>
          <w:szCs w:val="24"/>
        </w:rPr>
        <w:fldChar w:fldCharType="end"/>
      </w:r>
      <w:r w:rsidRPr="007B2341">
        <w:rPr>
          <w:rFonts w:ascii="Times New Roman" w:eastAsia="ＭＳ 明朝" w:hAnsi="Times New Roman" w:cs="ＭＳ 明朝" w:hint="eastAsia"/>
          <w:kern w:val="0"/>
          <w:sz w:val="24"/>
          <w:szCs w:val="24"/>
        </w:rPr>
        <w:t>（署名）</w:t>
      </w: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u w:val="single" w:color="000000"/>
        </w:rPr>
        <w:t xml:space="preserve">　　　　　　　　　　　　</w:t>
      </w:r>
    </w:p>
    <w:p w14:paraId="0D3BB5DC"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代諾者氏名（署名）</w:t>
      </w: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u w:val="single" w:color="000000"/>
        </w:rPr>
        <w:t xml:space="preserve">　　　　　　　　　　　　</w:t>
      </w:r>
    </w:p>
    <w:p w14:paraId="46BC77DD"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（署名）</w:t>
      </w: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u w:val="single" w:color="000000"/>
        </w:rPr>
        <w:t xml:space="preserve">　　　　　　</w:t>
      </w:r>
      <w:r w:rsidRPr="007B2341">
        <w:rPr>
          <w:rFonts w:ascii="Times New Roman" w:eastAsia="ＭＳ 明朝" w:hAnsi="Times New Roman"/>
          <w:kern w:val="0"/>
          <w:sz w:val="24"/>
          <w:szCs w:val="24"/>
          <w:u w:val="single" w:color="000000"/>
        </w:rPr>
        <w:t xml:space="preserve">  </w:t>
      </w:r>
      <w:r w:rsidRPr="007B2341">
        <w:rPr>
          <w:rFonts w:ascii="Times New Roman" w:eastAsia="ＭＳ 明朝" w:hAnsi="Times New Roman" w:cs="ＭＳ 明朝" w:hint="eastAsia"/>
          <w:kern w:val="0"/>
          <w:sz w:val="24"/>
          <w:szCs w:val="24"/>
          <w:u w:val="single" w:color="000000"/>
        </w:rPr>
        <w:t xml:space="preserve">　　　　　</w:t>
      </w:r>
    </w:p>
    <w:p w14:paraId="474F22F1"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住所　</w:t>
      </w:r>
      <w:r w:rsidRPr="007B2341">
        <w:rPr>
          <w:rFonts w:ascii="Times New Roman" w:eastAsia="ＭＳ 明朝" w:hAnsi="Times New Roman" w:cs="ＭＳ 明朝" w:hint="eastAsia"/>
          <w:kern w:val="0"/>
          <w:sz w:val="24"/>
          <w:szCs w:val="24"/>
          <w:u w:val="single" w:color="000000"/>
        </w:rPr>
        <w:t xml:space="preserve">　</w:t>
      </w:r>
      <w:r w:rsidRPr="007B2341">
        <w:rPr>
          <w:rFonts w:ascii="Times New Roman" w:eastAsia="ＭＳ 明朝" w:hAnsi="Times New Roman"/>
          <w:kern w:val="0"/>
          <w:sz w:val="24"/>
          <w:szCs w:val="24"/>
          <w:u w:val="single" w:color="000000"/>
        </w:rPr>
        <w:t xml:space="preserve">      </w:t>
      </w:r>
      <w:r w:rsidRPr="007B2341">
        <w:rPr>
          <w:rFonts w:ascii="Times New Roman" w:eastAsia="ＭＳ 明朝" w:hAnsi="Times New Roman" w:cs="ＭＳ 明朝" w:hint="eastAsia"/>
          <w:kern w:val="0"/>
          <w:sz w:val="24"/>
          <w:szCs w:val="24"/>
          <w:u w:val="single" w:color="000000"/>
        </w:rPr>
        <w:t xml:space="preserve">　　　　　　　　　　　　</w:t>
      </w:r>
      <w:r w:rsidRPr="007B2341">
        <w:rPr>
          <w:rFonts w:ascii="Times New Roman" w:eastAsia="ＭＳ 明朝" w:hAnsi="Times New Roman"/>
          <w:kern w:val="0"/>
          <w:sz w:val="24"/>
          <w:szCs w:val="24"/>
          <w:u w:val="single" w:color="000000"/>
        </w:rPr>
        <w:t xml:space="preserve"> </w:t>
      </w:r>
      <w:r w:rsidRPr="007B2341">
        <w:rPr>
          <w:rFonts w:ascii="Times New Roman" w:eastAsia="ＭＳ 明朝" w:hAnsi="Times New Roman" w:cs="ＭＳ 明朝" w:hint="eastAsia"/>
          <w:kern w:val="0"/>
          <w:sz w:val="24"/>
          <w:szCs w:val="24"/>
          <w:u w:val="single" w:color="000000"/>
        </w:rPr>
        <w:t xml:space="preserve">　　</w:t>
      </w:r>
    </w:p>
    <w:p w14:paraId="41FC403B"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患者との関係（続柄）</w:t>
      </w:r>
      <w:r w:rsidRPr="007B2341">
        <w:rPr>
          <w:rFonts w:ascii="Times New Roman" w:eastAsia="ＭＳ 明朝" w:hAnsi="Times New Roman" w:cs="ＭＳ 明朝" w:hint="eastAsia"/>
          <w:kern w:val="0"/>
          <w:sz w:val="24"/>
          <w:szCs w:val="24"/>
          <w:u w:val="single" w:color="000000"/>
        </w:rPr>
        <w:t xml:space="preserve">　　　　　　</w:t>
      </w:r>
      <w:r w:rsidRPr="007B2341">
        <w:rPr>
          <w:rFonts w:ascii="Times New Roman" w:eastAsia="ＭＳ 明朝" w:hAnsi="Times New Roman"/>
          <w:kern w:val="0"/>
          <w:sz w:val="24"/>
          <w:szCs w:val="24"/>
          <w:u w:val="single" w:color="000000"/>
        </w:rPr>
        <w:t xml:space="preserve">       </w:t>
      </w:r>
      <w:r w:rsidRPr="007B2341">
        <w:rPr>
          <w:rFonts w:ascii="Times New Roman" w:eastAsia="ＭＳ 明朝" w:hAnsi="Times New Roman" w:cs="ＭＳ 明朝" w:hint="eastAsia"/>
          <w:kern w:val="0"/>
          <w:sz w:val="24"/>
          <w:szCs w:val="24"/>
          <w:u w:val="single" w:color="000000"/>
        </w:rPr>
        <w:t xml:space="preserve">　　</w:t>
      </w:r>
    </w:p>
    <w:p w14:paraId="0538F89F"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p>
    <w:p w14:paraId="75A68F6D"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p>
    <w:p w14:paraId="11D9341F" w14:textId="169A305E" w:rsidR="00956E36" w:rsidRPr="007B2341" w:rsidRDefault="00956E36" w:rsidP="00956E36">
      <w:pPr>
        <w:ind w:firstLineChars="100" w:firstLine="239"/>
        <w:jc w:val="left"/>
        <w:textAlignment w:val="baseline"/>
        <w:rPr>
          <w:rFonts w:ascii="ＭＳ 明朝" w:eastAsia="ＭＳ 明朝" w:hAnsi="Times New Roman"/>
          <w:kern w:val="0"/>
          <w:sz w:val="24"/>
          <w:szCs w:val="24"/>
        </w:rPr>
      </w:pPr>
      <w:r w:rsidRPr="007B2341">
        <w:rPr>
          <w:rFonts w:ascii="Times New Roman" w:eastAsia="ＭＳ 明朝" w:hAnsi="Times New Roman" w:cs="ＭＳ 明朝" w:hint="eastAsia"/>
          <w:kern w:val="0"/>
          <w:sz w:val="24"/>
          <w:szCs w:val="24"/>
        </w:rPr>
        <w:t>私は，本研究（</w:t>
      </w:r>
      <w:r w:rsidRPr="007B2341">
        <w:rPr>
          <w:rFonts w:ascii="Times New Roman" w:eastAsia="ＭＳ 明朝" w:hAnsi="Times New Roman" w:cs="ＭＳ 明朝" w:hint="eastAsia"/>
          <w:kern w:val="0"/>
          <w:sz w:val="24"/>
          <w:szCs w:val="24"/>
          <w:u w:val="single" w:color="000000"/>
        </w:rPr>
        <w:t>研究課題名：血中遊離</w:t>
      </w:r>
      <w:r w:rsidRPr="007B2341">
        <w:rPr>
          <w:rFonts w:ascii="Times New Roman" w:eastAsia="ＭＳ 明朝" w:hAnsi="Times New Roman" w:cs="ＭＳ 明朝"/>
          <w:kern w:val="0"/>
          <w:sz w:val="24"/>
          <w:szCs w:val="24"/>
          <w:u w:val="single" w:color="000000"/>
        </w:rPr>
        <w:t>DNA</w:t>
      </w:r>
      <w:r w:rsidRPr="007B2341">
        <w:rPr>
          <w:rFonts w:ascii="Times New Roman" w:eastAsia="ＭＳ 明朝" w:hAnsi="Times New Roman" w:cs="ＭＳ 明朝" w:hint="eastAsia"/>
          <w:kern w:val="0"/>
          <w:sz w:val="24"/>
          <w:szCs w:val="24"/>
          <w:u w:val="single" w:color="000000"/>
        </w:rPr>
        <w:t>のサイズ分布を指標とした診断法の開発</w:t>
      </w:r>
      <w:r w:rsidRPr="007B2341">
        <w:rPr>
          <w:rFonts w:ascii="Times New Roman" w:eastAsia="ＭＳ 明朝" w:hAnsi="Times New Roman" w:cs="ＭＳ 明朝" w:hint="eastAsia"/>
          <w:kern w:val="0"/>
          <w:sz w:val="24"/>
          <w:szCs w:val="24"/>
        </w:rPr>
        <w:t>）</w:t>
      </w:r>
    </w:p>
    <w:p w14:paraId="54B155EA"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cs="ＭＳ 明朝" w:hint="eastAsia"/>
          <w:kern w:val="0"/>
          <w:sz w:val="24"/>
          <w:szCs w:val="24"/>
        </w:rPr>
        <w:t>について，</w:t>
      </w:r>
      <w:r w:rsidRPr="007B2341">
        <w:rPr>
          <w:rFonts w:ascii="Times New Roman" w:eastAsia="ＭＳ 明朝" w:hAnsi="Times New Roman" w:cs="ＭＳ 明朝" w:hint="eastAsia"/>
          <w:kern w:val="0"/>
          <w:sz w:val="24"/>
          <w:szCs w:val="24"/>
          <w:u w:val="single" w:color="000000"/>
        </w:rPr>
        <w:t>泌尿器科</w:t>
      </w:r>
      <w:r w:rsidRPr="007B2341">
        <w:rPr>
          <w:rFonts w:ascii="Times New Roman" w:eastAsia="ＭＳ 明朝" w:hAnsi="Times New Roman" w:cs="ＭＳ 明朝" w:hint="eastAsia"/>
          <w:kern w:val="0"/>
          <w:sz w:val="24"/>
          <w:szCs w:val="24"/>
        </w:rPr>
        <w:t xml:space="preserve">　</w:t>
      </w:r>
      <w:r w:rsidRPr="007B2341">
        <w:rPr>
          <w:rFonts w:ascii="Times New Roman" w:eastAsia="ＭＳ 明朝" w:hAnsi="Times New Roman" w:cs="ＭＳ 明朝" w:hint="eastAsia"/>
          <w:kern w:val="0"/>
          <w:sz w:val="24"/>
          <w:szCs w:val="24"/>
          <w:u w:val="single" w:color="000000"/>
        </w:rPr>
        <w:t xml:space="preserve">　　　　　　　　</w:t>
      </w:r>
      <w:r w:rsidRPr="007B2341">
        <w:rPr>
          <w:rFonts w:ascii="Times New Roman" w:eastAsia="ＭＳ 明朝" w:hAnsi="Times New Roman" w:cs="ＭＳ 明朝" w:hint="eastAsia"/>
          <w:kern w:val="0"/>
          <w:sz w:val="24"/>
          <w:szCs w:val="24"/>
        </w:rPr>
        <w:t>先生に以下の項目について十分説明を受け，理解しました。</w:t>
      </w:r>
    </w:p>
    <w:p w14:paraId="3239C4E1"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p>
    <w:p w14:paraId="6D42C187"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w:t>
      </w: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本研究の目的及び方法</w:t>
      </w:r>
    </w:p>
    <w:p w14:paraId="3507576C"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　予想される効果及び副作用</w:t>
      </w:r>
    </w:p>
    <w:p w14:paraId="75B19BFA"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　研究目的以外には検体を使用しないこと及び目的以外の情報の不開示</w:t>
      </w:r>
    </w:p>
    <w:p w14:paraId="39B9CC8B"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　患者さんのプライバシー，データの厳重な守秘義務</w:t>
      </w:r>
    </w:p>
    <w:p w14:paraId="27E8BAC0"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　研究への参加に同意しない場合であっても不利益を受けないこと</w:t>
      </w:r>
    </w:p>
    <w:p w14:paraId="265131D1"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　研究への参加に同意した場合でも随時これを撤回できること</w:t>
      </w:r>
    </w:p>
    <w:p w14:paraId="13F0DF24"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　その他被験者の人権の保護に関し必要な事項</w:t>
      </w:r>
    </w:p>
    <w:p w14:paraId="1AAD351B"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　本研究にあたっての健康被害があった場合の対処方法について</w:t>
      </w:r>
    </w:p>
    <w:p w14:paraId="01DB1C29"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p>
    <w:p w14:paraId="4DD41215"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cs="ＭＳ 明朝" w:hint="eastAsia"/>
          <w:kern w:val="0"/>
          <w:sz w:val="24"/>
          <w:szCs w:val="24"/>
        </w:rPr>
        <w:t xml:space="preserve">　ついては，私の自由意思により本研究に参加することに同意します。</w:t>
      </w:r>
    </w:p>
    <w:p w14:paraId="5BC68A85"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また，本研究への参加への同意はいつでも撤回でき，撤回した場合でも不利益を受けないことを確認しています。</w:t>
      </w:r>
    </w:p>
    <w:p w14:paraId="6ABCE775"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p>
    <w:p w14:paraId="6C0856DB"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p>
    <w:p w14:paraId="16F90A38" w14:textId="77777777" w:rsidR="00956E36" w:rsidRPr="007B2341" w:rsidRDefault="00956E36" w:rsidP="00956E36">
      <w:pPr>
        <w:spacing w:line="348" w:lineRule="exact"/>
        <w:jc w:val="left"/>
        <w:textAlignment w:val="baseline"/>
        <w:rPr>
          <w:rFonts w:ascii="ＭＳ 明朝" w:eastAsia="ＭＳ 明朝" w:hAnsi="Times New Roman"/>
          <w:kern w:val="0"/>
          <w:sz w:val="24"/>
          <w:szCs w:val="24"/>
        </w:rPr>
      </w:pPr>
      <w:r w:rsidRPr="007B2341">
        <w:rPr>
          <w:rFonts w:ascii="Times New Roman" w:eastAsia="ＭＳ 明朝" w:hAnsi="Times New Roman" w:cs="ＭＳ 明朝" w:hint="eastAsia"/>
          <w:kern w:val="0"/>
          <w:sz w:val="24"/>
          <w:szCs w:val="24"/>
        </w:rPr>
        <w:t xml:space="preserve">　　　　　　　　　　　　　説明者　担当医師：</w:t>
      </w:r>
      <w:r w:rsidRPr="007B2341">
        <w:rPr>
          <w:rFonts w:ascii="Times New Roman" w:eastAsia="ＭＳ 明朝" w:hAnsi="Times New Roman" w:cs="ＭＳ 明朝" w:hint="eastAsia"/>
          <w:kern w:val="0"/>
          <w:sz w:val="24"/>
          <w:szCs w:val="24"/>
          <w:u w:val="single" w:color="000000"/>
        </w:rPr>
        <w:t xml:space="preserve">　　　　　　　　　　</w:t>
      </w:r>
      <w:r w:rsidRPr="007B2341">
        <w:rPr>
          <w:rFonts w:ascii="Times New Roman" w:eastAsia="ＭＳ 明朝" w:hAnsi="Times New Roman" w:cs="ＭＳ 明朝" w:hint="eastAsia"/>
          <w:kern w:val="0"/>
          <w:sz w:val="24"/>
          <w:szCs w:val="24"/>
        </w:rPr>
        <w:t>（印）</w:t>
      </w:r>
    </w:p>
    <w:p w14:paraId="1677AE89" w14:textId="343E4A8F" w:rsidR="00956E36" w:rsidRPr="00282448" w:rsidRDefault="00956E36" w:rsidP="00956E36">
      <w:pPr>
        <w:widowControl/>
        <w:autoSpaceDE w:val="0"/>
        <w:autoSpaceDN w:val="0"/>
        <w:adjustRightInd w:val="0"/>
        <w:spacing w:line="360" w:lineRule="exact"/>
        <w:ind w:right="-318"/>
        <w:jc w:val="left"/>
        <w:rPr>
          <w:rFonts w:ascii="ＭＳ 明朝" w:eastAsia="ＭＳ 明朝" w:hAnsi="ＭＳ 明朝"/>
          <w:kern w:val="0"/>
          <w:sz w:val="24"/>
          <w:szCs w:val="24"/>
        </w:rPr>
      </w:pP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 xml:space="preserve">　　　　　　　　　　　　　　　説明日</w:t>
      </w:r>
      <w:r w:rsidRPr="007B2341">
        <w:rPr>
          <w:rFonts w:ascii="Times New Roman" w:eastAsia="ＭＳ 明朝" w:hAnsi="Times New Roman"/>
          <w:kern w:val="0"/>
          <w:sz w:val="24"/>
          <w:szCs w:val="24"/>
        </w:rPr>
        <w:t xml:space="preserve">  </w:t>
      </w:r>
      <w:r w:rsidRPr="007B2341">
        <w:rPr>
          <w:rFonts w:ascii="Times New Roman" w:eastAsia="ＭＳ 明朝" w:hAnsi="Times New Roman" w:cs="ＭＳ 明朝" w:hint="eastAsia"/>
          <w:kern w:val="0"/>
          <w:sz w:val="24"/>
          <w:szCs w:val="24"/>
        </w:rPr>
        <w:t>：</w:t>
      </w:r>
      <w:r w:rsidR="005033D8" w:rsidRPr="007B2341">
        <w:rPr>
          <w:rFonts w:ascii="Times New Roman" w:eastAsia="ＭＳ 明朝" w:hAnsi="Times New Roman" w:cs="ＭＳ 明朝" w:hint="eastAsia"/>
          <w:kern w:val="0"/>
          <w:sz w:val="24"/>
          <w:szCs w:val="24"/>
        </w:rPr>
        <w:t xml:space="preserve">　　</w:t>
      </w:r>
      <w:r w:rsidRPr="007B2341">
        <w:rPr>
          <w:rFonts w:ascii="Times New Roman" w:eastAsia="ＭＳ 明朝" w:hAnsi="Times New Roman" w:cs="ＭＳ 明朝" w:hint="eastAsia"/>
          <w:kern w:val="0"/>
          <w:sz w:val="24"/>
          <w:szCs w:val="24"/>
        </w:rPr>
        <w:t xml:space="preserve">　　年　　月　　日</w:t>
      </w:r>
    </w:p>
    <w:p w14:paraId="040AFDB2" w14:textId="77777777" w:rsidR="00956E36" w:rsidRPr="00282448" w:rsidRDefault="00956E36" w:rsidP="00DF6F7B">
      <w:pPr>
        <w:widowControl/>
        <w:autoSpaceDE w:val="0"/>
        <w:autoSpaceDN w:val="0"/>
        <w:adjustRightInd w:val="0"/>
        <w:spacing w:line="360" w:lineRule="exact"/>
        <w:ind w:right="-318"/>
        <w:jc w:val="left"/>
        <w:rPr>
          <w:rFonts w:ascii="ＭＳ 明朝" w:eastAsia="ＭＳ 明朝" w:hAnsi="ＭＳ 明朝"/>
          <w:kern w:val="0"/>
          <w:sz w:val="24"/>
          <w:szCs w:val="24"/>
        </w:rPr>
      </w:pPr>
    </w:p>
    <w:p w14:paraId="34B358CD" w14:textId="77777777" w:rsidR="00956E36" w:rsidRPr="00282448" w:rsidRDefault="00956E36" w:rsidP="00DF6F7B">
      <w:pPr>
        <w:widowControl/>
        <w:autoSpaceDE w:val="0"/>
        <w:autoSpaceDN w:val="0"/>
        <w:adjustRightInd w:val="0"/>
        <w:spacing w:line="360" w:lineRule="exact"/>
        <w:ind w:right="-318"/>
        <w:jc w:val="left"/>
        <w:rPr>
          <w:rFonts w:ascii="ＭＳ 明朝" w:eastAsia="ＭＳ 明朝" w:hAnsi="ＭＳ 明朝"/>
          <w:kern w:val="0"/>
          <w:sz w:val="24"/>
          <w:szCs w:val="24"/>
        </w:rPr>
      </w:pPr>
    </w:p>
    <w:sectPr w:rsidR="00956E36" w:rsidRPr="00282448">
      <w:headerReference w:type="first" r:id="rId11"/>
      <w:pgSz w:w="11906" w:h="16838" w:code="9"/>
      <w:pgMar w:top="1134" w:right="1558" w:bottom="1134" w:left="1418" w:header="400" w:footer="596" w:gutter="0"/>
      <w:pgNumType w:start="1"/>
      <w:cols w:space="425"/>
      <w:titlePg/>
      <w:docGrid w:type="linesAndChars" w:linePitch="48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8F196" w14:textId="77777777" w:rsidR="004F6D29" w:rsidRDefault="004F6D29" w:rsidP="00807711">
      <w:r>
        <w:separator/>
      </w:r>
    </w:p>
  </w:endnote>
  <w:endnote w:type="continuationSeparator" w:id="0">
    <w:p w14:paraId="4D5B6EBA" w14:textId="77777777" w:rsidR="004F6D29" w:rsidRDefault="004F6D29" w:rsidP="0080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OpenSans">
    <w:altName w:val="ＭＳ 明朝"/>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1608F" w14:textId="77777777" w:rsidR="00B73D5F" w:rsidRDefault="00B73D5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8D23ECB" w14:textId="77777777" w:rsidR="00B73D5F" w:rsidRDefault="00B73D5F">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E8E8" w14:textId="77777777" w:rsidR="00B73D5F" w:rsidRDefault="00B73D5F" w:rsidP="00B73D5F">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74A00" w14:textId="12E0FCEC" w:rsidR="00B73D5F" w:rsidRDefault="00B73D5F">
    <w:pPr>
      <w:pStyle w:val="a7"/>
      <w:jc w:val="center"/>
    </w:pPr>
  </w:p>
  <w:p w14:paraId="1F1E17A7" w14:textId="77777777" w:rsidR="00B73D5F" w:rsidRDefault="00B73D5F" w:rsidP="00D55FA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9F028" w14:textId="77777777" w:rsidR="004F6D29" w:rsidRDefault="004F6D29" w:rsidP="00807711">
      <w:r>
        <w:separator/>
      </w:r>
    </w:p>
  </w:footnote>
  <w:footnote w:type="continuationSeparator" w:id="0">
    <w:p w14:paraId="1CA7BAFD" w14:textId="77777777" w:rsidR="004F6D29" w:rsidRDefault="004F6D29" w:rsidP="00807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B56E5" w14:textId="77777777" w:rsidR="00B73D5F" w:rsidRDefault="00B73D5F">
    <w:pPr>
      <w:pStyle w:val="a5"/>
      <w:jc w:val="right"/>
      <w:rPr>
        <w:sz w:val="18"/>
      </w:rPr>
    </w:pPr>
  </w:p>
  <w:p w14:paraId="25115F4B" w14:textId="77777777" w:rsidR="00B73D5F" w:rsidRDefault="00B73D5F">
    <w:pPr>
      <w:pStyle w:val="a5"/>
      <w:jc w:val="right"/>
      <w:rPr>
        <w:sz w:val="18"/>
      </w:rPr>
    </w:pPr>
  </w:p>
  <w:p w14:paraId="26817A64" w14:textId="77777777" w:rsidR="00B73D5F" w:rsidRDefault="00B73D5F">
    <w:pPr>
      <w:pStyle w:val="a5"/>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9CE65" w14:textId="77777777" w:rsidR="00B73D5F" w:rsidRDefault="00B73D5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ABCD1" w14:textId="6C176A18" w:rsidR="00B73D5F" w:rsidRDefault="00B73D5F" w:rsidP="00956E36">
    <w:pPr>
      <w:pStyle w:val="a5"/>
      <w:wordWrap w:val="0"/>
      <w:ind w:right="540"/>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67E"/>
    <w:rsid w:val="000052C7"/>
    <w:rsid w:val="00025F4F"/>
    <w:rsid w:val="00032A07"/>
    <w:rsid w:val="00044679"/>
    <w:rsid w:val="00064CBA"/>
    <w:rsid w:val="000C47E6"/>
    <w:rsid w:val="001505FF"/>
    <w:rsid w:val="00155F46"/>
    <w:rsid w:val="0017392E"/>
    <w:rsid w:val="001C2DE8"/>
    <w:rsid w:val="001C5B1A"/>
    <w:rsid w:val="001E5D08"/>
    <w:rsid w:val="00200678"/>
    <w:rsid w:val="00207856"/>
    <w:rsid w:val="0021162D"/>
    <w:rsid w:val="002118CC"/>
    <w:rsid w:val="00235C2B"/>
    <w:rsid w:val="00277787"/>
    <w:rsid w:val="00280C60"/>
    <w:rsid w:val="00282448"/>
    <w:rsid w:val="002B6233"/>
    <w:rsid w:val="002D2028"/>
    <w:rsid w:val="002E22AC"/>
    <w:rsid w:val="002F7E06"/>
    <w:rsid w:val="00315761"/>
    <w:rsid w:val="00336438"/>
    <w:rsid w:val="003448D5"/>
    <w:rsid w:val="00364038"/>
    <w:rsid w:val="00367C32"/>
    <w:rsid w:val="00375238"/>
    <w:rsid w:val="00384916"/>
    <w:rsid w:val="003A33E0"/>
    <w:rsid w:val="003B0C60"/>
    <w:rsid w:val="003B5BA4"/>
    <w:rsid w:val="003C36DB"/>
    <w:rsid w:val="003C5E38"/>
    <w:rsid w:val="003D1E84"/>
    <w:rsid w:val="003D43F6"/>
    <w:rsid w:val="003F69A0"/>
    <w:rsid w:val="0041235C"/>
    <w:rsid w:val="00412C90"/>
    <w:rsid w:val="00432143"/>
    <w:rsid w:val="004474FB"/>
    <w:rsid w:val="00453368"/>
    <w:rsid w:val="00493A2C"/>
    <w:rsid w:val="004952A5"/>
    <w:rsid w:val="004E1450"/>
    <w:rsid w:val="004F5DB4"/>
    <w:rsid w:val="004F6D29"/>
    <w:rsid w:val="005033D8"/>
    <w:rsid w:val="0052703C"/>
    <w:rsid w:val="00527244"/>
    <w:rsid w:val="005714BA"/>
    <w:rsid w:val="005B301B"/>
    <w:rsid w:val="005E34CB"/>
    <w:rsid w:val="005E735C"/>
    <w:rsid w:val="00602947"/>
    <w:rsid w:val="006B388A"/>
    <w:rsid w:val="006C02EF"/>
    <w:rsid w:val="006D035C"/>
    <w:rsid w:val="006E7090"/>
    <w:rsid w:val="007074C4"/>
    <w:rsid w:val="007200F4"/>
    <w:rsid w:val="00730EFC"/>
    <w:rsid w:val="00733783"/>
    <w:rsid w:val="00743F0B"/>
    <w:rsid w:val="007655E7"/>
    <w:rsid w:val="007763D2"/>
    <w:rsid w:val="007816FA"/>
    <w:rsid w:val="00781E36"/>
    <w:rsid w:val="00796702"/>
    <w:rsid w:val="007B16A0"/>
    <w:rsid w:val="007B2341"/>
    <w:rsid w:val="007C79AA"/>
    <w:rsid w:val="007C7C6D"/>
    <w:rsid w:val="007D22DE"/>
    <w:rsid w:val="007F15DD"/>
    <w:rsid w:val="0080005B"/>
    <w:rsid w:val="00807711"/>
    <w:rsid w:val="00822047"/>
    <w:rsid w:val="00864FD1"/>
    <w:rsid w:val="00867603"/>
    <w:rsid w:val="008777F7"/>
    <w:rsid w:val="00881DC1"/>
    <w:rsid w:val="00891195"/>
    <w:rsid w:val="008A5E2C"/>
    <w:rsid w:val="008B2EC1"/>
    <w:rsid w:val="008B4E86"/>
    <w:rsid w:val="008D51B8"/>
    <w:rsid w:val="008E1474"/>
    <w:rsid w:val="008F00F8"/>
    <w:rsid w:val="00912E73"/>
    <w:rsid w:val="00956E36"/>
    <w:rsid w:val="00964E32"/>
    <w:rsid w:val="00975DAB"/>
    <w:rsid w:val="0099302A"/>
    <w:rsid w:val="00994EAD"/>
    <w:rsid w:val="009A337E"/>
    <w:rsid w:val="009C00F7"/>
    <w:rsid w:val="009D65A9"/>
    <w:rsid w:val="009E46A5"/>
    <w:rsid w:val="009E4A34"/>
    <w:rsid w:val="009E641D"/>
    <w:rsid w:val="009F026A"/>
    <w:rsid w:val="00A023F2"/>
    <w:rsid w:val="00A06EF1"/>
    <w:rsid w:val="00A42BA2"/>
    <w:rsid w:val="00A460C1"/>
    <w:rsid w:val="00A559A1"/>
    <w:rsid w:val="00A740BD"/>
    <w:rsid w:val="00A80E82"/>
    <w:rsid w:val="00AA0CB2"/>
    <w:rsid w:val="00AC4870"/>
    <w:rsid w:val="00AD130D"/>
    <w:rsid w:val="00AD6224"/>
    <w:rsid w:val="00AE014A"/>
    <w:rsid w:val="00AE0661"/>
    <w:rsid w:val="00AE4028"/>
    <w:rsid w:val="00B2712B"/>
    <w:rsid w:val="00B314E5"/>
    <w:rsid w:val="00B34F49"/>
    <w:rsid w:val="00B41B18"/>
    <w:rsid w:val="00B4467E"/>
    <w:rsid w:val="00B73D5F"/>
    <w:rsid w:val="00B74E5B"/>
    <w:rsid w:val="00B7576B"/>
    <w:rsid w:val="00B8649B"/>
    <w:rsid w:val="00BA432F"/>
    <w:rsid w:val="00BA51CE"/>
    <w:rsid w:val="00BB69D3"/>
    <w:rsid w:val="00BD07D3"/>
    <w:rsid w:val="00BE0C57"/>
    <w:rsid w:val="00BE0D36"/>
    <w:rsid w:val="00BE0E7D"/>
    <w:rsid w:val="00BE371F"/>
    <w:rsid w:val="00BF60B9"/>
    <w:rsid w:val="00C42300"/>
    <w:rsid w:val="00C4401D"/>
    <w:rsid w:val="00C50036"/>
    <w:rsid w:val="00C51654"/>
    <w:rsid w:val="00C5543C"/>
    <w:rsid w:val="00CB4263"/>
    <w:rsid w:val="00CB78A2"/>
    <w:rsid w:val="00D110AB"/>
    <w:rsid w:val="00D53B94"/>
    <w:rsid w:val="00D55FAF"/>
    <w:rsid w:val="00D63ABB"/>
    <w:rsid w:val="00D746E3"/>
    <w:rsid w:val="00D95410"/>
    <w:rsid w:val="00DA01FB"/>
    <w:rsid w:val="00DC0798"/>
    <w:rsid w:val="00DD0E86"/>
    <w:rsid w:val="00DF6F7B"/>
    <w:rsid w:val="00E4458D"/>
    <w:rsid w:val="00E449A3"/>
    <w:rsid w:val="00E4684E"/>
    <w:rsid w:val="00E51D7B"/>
    <w:rsid w:val="00E54701"/>
    <w:rsid w:val="00E96D67"/>
    <w:rsid w:val="00E96E16"/>
    <w:rsid w:val="00EC05AB"/>
    <w:rsid w:val="00EE6339"/>
    <w:rsid w:val="00EE68E1"/>
    <w:rsid w:val="00F16458"/>
    <w:rsid w:val="00F26CFE"/>
    <w:rsid w:val="00F97839"/>
    <w:rsid w:val="00FA7854"/>
    <w:rsid w:val="00FC1266"/>
    <w:rsid w:val="00FC3879"/>
    <w:rsid w:val="00FC71D4"/>
    <w:rsid w:val="00FE2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1C71110"/>
  <w15:docId w15:val="{0A014D27-F856-421A-9007-AC5F5EE9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67E"/>
    <w:pPr>
      <w:widowControl w:val="0"/>
      <w:jc w:val="both"/>
    </w:pPr>
    <w:rPr>
      <w:rFonts w:ascii="Century" w:eastAsia="HG丸ｺﾞｼｯｸM-PRO" w:hAnsi="Century" w:cs="Times New Roman"/>
      <w:sz w:val="28"/>
      <w:szCs w:val="20"/>
    </w:rPr>
  </w:style>
  <w:style w:type="paragraph" w:styleId="1">
    <w:name w:val="heading 1"/>
    <w:basedOn w:val="a"/>
    <w:next w:val="a"/>
    <w:link w:val="10"/>
    <w:qFormat/>
    <w:rsid w:val="00B4467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4467E"/>
    <w:rPr>
      <w:rFonts w:ascii="Arial" w:eastAsia="ＭＳ ゴシック" w:hAnsi="Arial" w:cs="Times New Roman"/>
      <w:sz w:val="24"/>
      <w:szCs w:val="20"/>
    </w:rPr>
  </w:style>
  <w:style w:type="paragraph" w:styleId="a3">
    <w:name w:val="Plain Text"/>
    <w:basedOn w:val="a"/>
    <w:link w:val="a4"/>
    <w:uiPriority w:val="99"/>
    <w:rsid w:val="00B4467E"/>
    <w:rPr>
      <w:rFonts w:ascii="ＭＳ 明朝" w:hAnsi="Courier New"/>
    </w:rPr>
  </w:style>
  <w:style w:type="character" w:customStyle="1" w:styleId="a4">
    <w:name w:val="書式なし (文字)"/>
    <w:basedOn w:val="a0"/>
    <w:link w:val="a3"/>
    <w:uiPriority w:val="99"/>
    <w:rsid w:val="00B4467E"/>
    <w:rPr>
      <w:rFonts w:ascii="ＭＳ 明朝" w:eastAsia="HG丸ｺﾞｼｯｸM-PRO" w:hAnsi="Courier New" w:cs="Times New Roman"/>
      <w:sz w:val="28"/>
      <w:szCs w:val="20"/>
    </w:rPr>
  </w:style>
  <w:style w:type="paragraph" w:styleId="a5">
    <w:name w:val="header"/>
    <w:basedOn w:val="a"/>
    <w:link w:val="a6"/>
    <w:rsid w:val="00B4467E"/>
    <w:pPr>
      <w:tabs>
        <w:tab w:val="center" w:pos="4252"/>
        <w:tab w:val="right" w:pos="8504"/>
      </w:tabs>
      <w:snapToGrid w:val="0"/>
    </w:pPr>
  </w:style>
  <w:style w:type="character" w:customStyle="1" w:styleId="a6">
    <w:name w:val="ヘッダー (文字)"/>
    <w:basedOn w:val="a0"/>
    <w:link w:val="a5"/>
    <w:rsid w:val="00B4467E"/>
    <w:rPr>
      <w:rFonts w:ascii="Century" w:eastAsia="HG丸ｺﾞｼｯｸM-PRO" w:hAnsi="Century" w:cs="Times New Roman"/>
      <w:sz w:val="28"/>
      <w:szCs w:val="20"/>
    </w:rPr>
  </w:style>
  <w:style w:type="paragraph" w:styleId="a7">
    <w:name w:val="footer"/>
    <w:basedOn w:val="a"/>
    <w:link w:val="a8"/>
    <w:uiPriority w:val="99"/>
    <w:rsid w:val="00B4467E"/>
    <w:pPr>
      <w:tabs>
        <w:tab w:val="center" w:pos="4252"/>
        <w:tab w:val="right" w:pos="8504"/>
      </w:tabs>
      <w:snapToGrid w:val="0"/>
    </w:pPr>
  </w:style>
  <w:style w:type="character" w:customStyle="1" w:styleId="a8">
    <w:name w:val="フッター (文字)"/>
    <w:basedOn w:val="a0"/>
    <w:link w:val="a7"/>
    <w:uiPriority w:val="99"/>
    <w:rsid w:val="00B4467E"/>
    <w:rPr>
      <w:rFonts w:ascii="Century" w:eastAsia="HG丸ｺﾞｼｯｸM-PRO" w:hAnsi="Century" w:cs="Times New Roman"/>
      <w:sz w:val="28"/>
      <w:szCs w:val="20"/>
    </w:rPr>
  </w:style>
  <w:style w:type="character" w:styleId="a9">
    <w:name w:val="page number"/>
    <w:basedOn w:val="a0"/>
    <w:rsid w:val="00B4467E"/>
  </w:style>
  <w:style w:type="paragraph" w:styleId="2">
    <w:name w:val="Body Text 2"/>
    <w:basedOn w:val="a"/>
    <w:link w:val="20"/>
    <w:rsid w:val="00B4467E"/>
    <w:rPr>
      <w:sz w:val="24"/>
    </w:rPr>
  </w:style>
  <w:style w:type="character" w:customStyle="1" w:styleId="20">
    <w:name w:val="本文 2 (文字)"/>
    <w:basedOn w:val="a0"/>
    <w:link w:val="2"/>
    <w:rsid w:val="00B4467E"/>
    <w:rPr>
      <w:rFonts w:ascii="Century" w:eastAsia="HG丸ｺﾞｼｯｸM-PRO" w:hAnsi="Century" w:cs="Times New Roman"/>
      <w:sz w:val="24"/>
      <w:szCs w:val="20"/>
    </w:rPr>
  </w:style>
  <w:style w:type="paragraph" w:styleId="aa">
    <w:name w:val="Balloon Text"/>
    <w:basedOn w:val="a"/>
    <w:link w:val="ab"/>
    <w:uiPriority w:val="99"/>
    <w:semiHidden/>
    <w:unhideWhenUsed/>
    <w:rsid w:val="00AE014A"/>
    <w:rPr>
      <w:rFonts w:ascii="ＭＳ 明朝" w:eastAsia="ＭＳ 明朝"/>
      <w:sz w:val="18"/>
      <w:szCs w:val="18"/>
    </w:rPr>
  </w:style>
  <w:style w:type="character" w:customStyle="1" w:styleId="ab">
    <w:name w:val="吹き出し (文字)"/>
    <w:basedOn w:val="a0"/>
    <w:link w:val="aa"/>
    <w:uiPriority w:val="99"/>
    <w:semiHidden/>
    <w:rsid w:val="00AE014A"/>
    <w:rPr>
      <w:rFonts w:ascii="ＭＳ 明朝" w:eastAsia="ＭＳ 明朝" w:hAnsi="Century" w:cs="Times New Roman"/>
      <w:sz w:val="18"/>
      <w:szCs w:val="18"/>
    </w:rPr>
  </w:style>
  <w:style w:type="character" w:styleId="ac">
    <w:name w:val="annotation reference"/>
    <w:basedOn w:val="a0"/>
    <w:uiPriority w:val="99"/>
    <w:semiHidden/>
    <w:unhideWhenUsed/>
    <w:rsid w:val="00B73D5F"/>
    <w:rPr>
      <w:sz w:val="18"/>
      <w:szCs w:val="18"/>
    </w:rPr>
  </w:style>
  <w:style w:type="paragraph" w:styleId="ad">
    <w:name w:val="annotation text"/>
    <w:basedOn w:val="a"/>
    <w:link w:val="ae"/>
    <w:uiPriority w:val="99"/>
    <w:semiHidden/>
    <w:unhideWhenUsed/>
    <w:rsid w:val="00B73D5F"/>
    <w:pPr>
      <w:jc w:val="left"/>
    </w:pPr>
  </w:style>
  <w:style w:type="character" w:customStyle="1" w:styleId="ae">
    <w:name w:val="コメント文字列 (文字)"/>
    <w:basedOn w:val="a0"/>
    <w:link w:val="ad"/>
    <w:uiPriority w:val="99"/>
    <w:semiHidden/>
    <w:rsid w:val="00B73D5F"/>
    <w:rPr>
      <w:rFonts w:ascii="Century" w:eastAsia="HG丸ｺﾞｼｯｸM-PRO" w:hAnsi="Century" w:cs="Times New Roman"/>
      <w:sz w:val="28"/>
      <w:szCs w:val="20"/>
    </w:rPr>
  </w:style>
  <w:style w:type="paragraph" w:styleId="af">
    <w:name w:val="annotation subject"/>
    <w:basedOn w:val="ad"/>
    <w:next w:val="ad"/>
    <w:link w:val="af0"/>
    <w:uiPriority w:val="99"/>
    <w:semiHidden/>
    <w:unhideWhenUsed/>
    <w:rsid w:val="00B73D5F"/>
    <w:rPr>
      <w:b/>
      <w:bCs/>
    </w:rPr>
  </w:style>
  <w:style w:type="character" w:customStyle="1" w:styleId="af0">
    <w:name w:val="コメント内容 (文字)"/>
    <w:basedOn w:val="ae"/>
    <w:link w:val="af"/>
    <w:uiPriority w:val="99"/>
    <w:semiHidden/>
    <w:rsid w:val="00B73D5F"/>
    <w:rPr>
      <w:rFonts w:ascii="Century" w:eastAsia="HG丸ｺﾞｼｯｸM-PRO" w:hAnsi="Century" w:cs="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3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6</Pages>
  <Words>652</Words>
  <Characters>3719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Akashi</dc:creator>
  <cp:keywords/>
  <dc:description/>
  <cp:lastModifiedBy>Akashi</cp:lastModifiedBy>
  <cp:revision>30</cp:revision>
  <cp:lastPrinted>2018-08-20T06:23:00Z</cp:lastPrinted>
  <dcterms:created xsi:type="dcterms:W3CDTF">2018-08-20T06:23:00Z</dcterms:created>
  <dcterms:modified xsi:type="dcterms:W3CDTF">2023-03-03T03:59:00Z</dcterms:modified>
</cp:coreProperties>
</file>